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spacing w:beforeAutospacing="0" w:afterAutospacing="0" w:line="460" w:lineRule="exact"/>
        <w:ind w:left="0" w:leftChars="0"/>
        <w:jc w:val="center"/>
        <w:textAlignment w:val="auto"/>
        <w:rPr>
          <w:rFonts w:hint="default" w:ascii="Times New Roman" w:hAnsi="Times New Roman" w:eastAsia="方正小标宋_GBK" w:cs="Times New Roman"/>
          <w:color w:val="auto"/>
          <w:sz w:val="36"/>
          <w:szCs w:val="36"/>
          <w:lang w:val="en-US" w:eastAsia="zh-CN"/>
        </w:rPr>
      </w:pPr>
      <w:bookmarkStart w:id="0" w:name="_Toc29361"/>
    </w:p>
    <w:bookmarkEnd w:id="0"/>
    <w:p>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jc w:val="center"/>
        <w:textAlignment w:val="auto"/>
        <w:rPr>
          <w:rFonts w:hint="default" w:ascii="Times New Roman" w:hAnsi="Times New Roman" w:eastAsia="方正小标宋_GBK" w:cs="Times New Roman"/>
          <w:color w:val="auto"/>
          <w:sz w:val="52"/>
          <w:szCs w:val="52"/>
          <w:lang w:val="en-US" w:eastAsia="zh-CN"/>
        </w:rPr>
      </w:pPr>
      <w:r>
        <w:rPr>
          <w:rFonts w:hint="eastAsia" w:ascii="Times New Roman" w:hAnsi="Times New Roman" w:eastAsia="方正小标宋_GBK" w:cs="Times New Roman"/>
          <w:color w:val="auto"/>
          <w:sz w:val="52"/>
          <w:szCs w:val="52"/>
          <w:lang w:val="en-US" w:eastAsia="zh-CN"/>
        </w:rPr>
        <w:t>大理州第二人民医院2026年定制式义齿采购项目</w:t>
      </w:r>
    </w:p>
    <w:p>
      <w:pPr>
        <w:keepNext w:val="0"/>
        <w:keepLines w:val="0"/>
        <w:pageBreakBefore w:val="0"/>
        <w:kinsoku/>
        <w:wordWrap/>
        <w:overflowPunct/>
        <w:topLinePunct w:val="0"/>
        <w:autoSpaceDE/>
        <w:autoSpaceDN/>
        <w:bidi w:val="0"/>
        <w:spacing w:beforeAutospacing="0" w:afterAutospacing="0" w:line="460" w:lineRule="exact"/>
        <w:ind w:left="0" w:leftChars="0"/>
        <w:jc w:val="center"/>
        <w:textAlignment w:val="auto"/>
        <w:rPr>
          <w:rFonts w:hint="default" w:ascii="Times New Roman" w:hAnsi="Times New Roman" w:eastAsia="方正小标宋_GBK" w:cs="Times New Roman"/>
          <w:color w:val="auto"/>
          <w:sz w:val="36"/>
          <w:szCs w:val="36"/>
          <w:lang w:val="en-US" w:eastAsia="zh-CN"/>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auto"/>
          <w:sz w:val="28"/>
          <w:szCs w:val="28"/>
          <w:lang w:val="en-US" w:eastAsia="zh-CN"/>
        </w:rPr>
      </w:pPr>
    </w:p>
    <w:p>
      <w:pPr>
        <w:rPr>
          <w:rFonts w:hint="default" w:ascii="Times New Roman" w:hAnsi="Times New Roman" w:cs="Times New Roman"/>
          <w:color w:val="auto"/>
          <w:sz w:val="28"/>
          <w:szCs w:val="28"/>
          <w:lang w:val="en-US" w:eastAsia="zh-CN"/>
        </w:rPr>
      </w:pP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beforeAutospacing="0" w:afterAutospacing="0" w:line="460" w:lineRule="exact"/>
        <w:ind w:left="0" w:leftChars="0"/>
        <w:jc w:val="center"/>
        <w:textAlignment w:val="auto"/>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36"/>
          <w:szCs w:val="36"/>
          <w:lang w:val="en-US" w:eastAsia="zh-CN"/>
        </w:rPr>
        <w:t>竞争性磋商采购文件</w:t>
      </w: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auto"/>
          <w:sz w:val="44"/>
          <w:szCs w:val="44"/>
          <w:lang w:val="en-US" w:eastAsia="zh-CN"/>
        </w:rPr>
      </w:pPr>
    </w:p>
    <w:p>
      <w:pPr>
        <w:keepNext w:val="0"/>
        <w:keepLines w:val="0"/>
        <w:pageBreakBefore w:val="0"/>
        <w:kinsoku/>
        <w:wordWrap/>
        <w:overflowPunct/>
        <w:topLinePunct w:val="0"/>
        <w:autoSpaceDE/>
        <w:autoSpaceDN/>
        <w:bidi w:val="0"/>
        <w:spacing w:beforeAutospacing="0" w:afterAutospacing="0" w:line="460" w:lineRule="exact"/>
        <w:ind w:left="0" w:leftChars="0"/>
        <w:jc w:val="both"/>
        <w:textAlignment w:val="auto"/>
        <w:rPr>
          <w:rFonts w:hint="default" w:ascii="Times New Roman" w:hAnsi="Times New Roman" w:cs="Times New Roman"/>
          <w:color w:val="auto"/>
          <w:sz w:val="44"/>
          <w:szCs w:val="44"/>
          <w:lang w:val="en-US" w:eastAsia="zh-CN"/>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auto"/>
          <w:sz w:val="44"/>
          <w:szCs w:val="44"/>
          <w:lang w:val="en-US" w:eastAsia="zh-CN"/>
        </w:rPr>
      </w:pP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rPr>
        <w:t>项目编号：</w:t>
      </w:r>
      <w:r>
        <w:rPr>
          <w:rFonts w:hint="default" w:ascii="Times New Roman" w:hAnsi="Times New Roman" w:cs="Times New Roman"/>
          <w:b w:val="0"/>
          <w:bCs w:val="0"/>
          <w:color w:val="auto"/>
          <w:sz w:val="32"/>
          <w:szCs w:val="32"/>
          <w:u w:val="single" w:color="auto"/>
          <w:lang w:val="en-US" w:eastAsia="zh-CN"/>
        </w:rPr>
        <w:t>DLZEY</w:t>
      </w:r>
      <w:r>
        <w:rPr>
          <w:rFonts w:hint="eastAsia" w:ascii="Times New Roman" w:hAnsi="Times New Roman" w:cs="Times New Roman"/>
          <w:b w:val="0"/>
          <w:bCs w:val="0"/>
          <w:color w:val="auto"/>
          <w:sz w:val="32"/>
          <w:szCs w:val="32"/>
          <w:u w:val="single" w:color="auto"/>
          <w:lang w:val="en-US" w:eastAsia="zh-CN"/>
        </w:rPr>
        <w:t>SBK</w:t>
      </w:r>
      <w:r>
        <w:rPr>
          <w:rFonts w:hint="default" w:ascii="Times New Roman" w:hAnsi="Times New Roman" w:cs="Times New Roman"/>
          <w:b w:val="0"/>
          <w:bCs w:val="0"/>
          <w:color w:val="auto"/>
          <w:sz w:val="32"/>
          <w:szCs w:val="32"/>
          <w:u w:val="single" w:color="auto"/>
          <w:lang w:val="en-US" w:eastAsia="zh-CN"/>
        </w:rPr>
        <w:t>-202</w:t>
      </w:r>
      <w:r>
        <w:rPr>
          <w:rFonts w:hint="eastAsia" w:ascii="Times New Roman" w:hAnsi="Times New Roman" w:cs="Times New Roman"/>
          <w:b w:val="0"/>
          <w:bCs w:val="0"/>
          <w:color w:val="auto"/>
          <w:sz w:val="32"/>
          <w:szCs w:val="32"/>
          <w:u w:val="single" w:color="auto"/>
          <w:lang w:val="en-US" w:eastAsia="zh-CN"/>
        </w:rPr>
        <w:t>6</w:t>
      </w:r>
      <w:r>
        <w:rPr>
          <w:rFonts w:hint="default" w:ascii="Times New Roman" w:hAnsi="Times New Roman" w:cs="Times New Roman"/>
          <w:b w:val="0"/>
          <w:bCs w:val="0"/>
          <w:color w:val="auto"/>
          <w:sz w:val="32"/>
          <w:szCs w:val="32"/>
          <w:u w:val="single" w:color="auto"/>
          <w:lang w:val="en-US" w:eastAsia="zh-CN"/>
        </w:rPr>
        <w:t>-0</w:t>
      </w:r>
      <w:r>
        <w:rPr>
          <w:rFonts w:hint="eastAsia" w:ascii="Times New Roman" w:hAnsi="Times New Roman" w:cs="Times New Roman"/>
          <w:b w:val="0"/>
          <w:bCs w:val="0"/>
          <w:color w:val="auto"/>
          <w:sz w:val="32"/>
          <w:szCs w:val="32"/>
          <w:u w:val="single" w:color="auto"/>
          <w:lang w:val="en-US" w:eastAsia="zh-CN"/>
        </w:rPr>
        <w:t>1</w:t>
      </w:r>
      <w:r>
        <w:rPr>
          <w:rFonts w:hint="default" w:ascii="Times New Roman" w:hAnsi="Times New Roman" w:eastAsia="方正仿宋_GBK" w:cs="Times New Roman"/>
          <w:b w:val="0"/>
          <w:bCs w:val="0"/>
          <w:color w:val="auto"/>
          <w:sz w:val="32"/>
          <w:szCs w:val="32"/>
          <w:u w:val="single" w:color="auto"/>
          <w:lang w:val="en-US" w:eastAsia="zh-CN"/>
        </w:rPr>
        <w:t xml:space="preserve"> </w:t>
      </w:r>
      <w:r>
        <w:rPr>
          <w:rFonts w:hint="default" w:ascii="Times New Roman" w:hAnsi="Times New Roman" w:cs="Times New Roman"/>
          <w:b w:val="0"/>
          <w:bCs w:val="0"/>
          <w:color w:val="auto"/>
          <w:sz w:val="32"/>
          <w:szCs w:val="32"/>
          <w:u w:val="single" w:color="auto"/>
          <w:lang w:val="en-US" w:eastAsia="zh-CN"/>
        </w:rPr>
        <w:t xml:space="preserve"> </w:t>
      </w:r>
    </w:p>
    <w:p>
      <w:pPr>
        <w:keepNext w:val="0"/>
        <w:keepLines w:val="0"/>
        <w:pageBreakBefore w:val="0"/>
        <w:kinsoku/>
        <w:wordWrap/>
        <w:overflowPunct/>
        <w:topLinePunct w:val="0"/>
        <w:autoSpaceDE/>
        <w:autoSpaceDN/>
        <w:bidi w:val="0"/>
        <w:spacing w:beforeAutospacing="0" w:afterAutospacing="0" w:line="460" w:lineRule="exact"/>
        <w:ind w:left="1600" w:leftChars="0" w:hanging="1600" w:hangingChars="500"/>
        <w:textAlignment w:val="auto"/>
        <w:rPr>
          <w:rFonts w:hint="default" w:ascii="Times New Roman" w:hAnsi="Times New Roman" w:eastAsia="方正仿宋_GBK"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z w:val="32"/>
          <w:szCs w:val="32"/>
        </w:rPr>
        <w:t>项目名称：</w:t>
      </w:r>
      <w:r>
        <w:rPr>
          <w:rFonts w:hint="eastAsia" w:ascii="Times New Roman" w:hAnsi="Times New Roman" w:cs="Times New Roman"/>
          <w:b w:val="0"/>
          <w:bCs w:val="0"/>
          <w:color w:val="auto"/>
          <w:sz w:val="32"/>
          <w:szCs w:val="32"/>
          <w:u w:val="single"/>
          <w:lang w:val="en-US" w:eastAsia="zh-CN"/>
        </w:rPr>
        <w:t>大理州第二人民医院2026年定制式义齿采购项目</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z w:val="32"/>
          <w:szCs w:val="32"/>
        </w:rPr>
        <w:t>采购人：</w:t>
      </w:r>
      <w:r>
        <w:rPr>
          <w:rFonts w:hint="default" w:ascii="Times New Roman" w:hAnsi="Times New Roman" w:eastAsia="方正仿宋_GBK" w:cs="Times New Roman"/>
          <w:b w:val="0"/>
          <w:bCs w:val="0"/>
          <w:color w:val="auto"/>
          <w:sz w:val="32"/>
          <w:szCs w:val="32"/>
          <w:u w:val="single"/>
          <w:lang w:val="en-US" w:eastAsia="zh-CN"/>
        </w:rPr>
        <w:t xml:space="preserve">大理白族自治州第二人民医院 </w:t>
      </w:r>
      <w:r>
        <w:rPr>
          <w:rFonts w:hint="default" w:ascii="Times New Roman" w:hAnsi="Times New Roman" w:cs="Times New Roman"/>
          <w:b w:val="0"/>
          <w:bCs w:val="0"/>
          <w:color w:val="auto"/>
          <w:sz w:val="32"/>
          <w:szCs w:val="32"/>
          <w:u w:val="single"/>
          <w:lang w:val="en-US" w:eastAsia="zh-CN"/>
        </w:rPr>
        <w:t xml:space="preserve"> </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u w:val="single"/>
          <w:lang w:val="en-US" w:eastAsia="zh-CN"/>
        </w:rPr>
      </w:pPr>
      <w:r>
        <w:rPr>
          <w:rFonts w:hint="eastAsia" w:ascii="Times New Roman" w:hAnsi="Times New Roman" w:cs="Times New Roman"/>
          <w:b w:val="0"/>
          <w:bCs w:val="0"/>
          <w:color w:val="auto"/>
          <w:sz w:val="32"/>
          <w:szCs w:val="32"/>
          <w:lang w:val="en-US" w:eastAsia="zh-CN"/>
        </w:rPr>
        <w:t>使用</w:t>
      </w:r>
      <w:r>
        <w:rPr>
          <w:rFonts w:hint="default" w:ascii="Times New Roman" w:hAnsi="Times New Roman" w:eastAsia="方正仿宋_GBK" w:cs="Times New Roman"/>
          <w:b w:val="0"/>
          <w:bCs w:val="0"/>
          <w:color w:val="auto"/>
          <w:sz w:val="32"/>
          <w:szCs w:val="32"/>
          <w:lang w:val="en-US" w:eastAsia="zh-CN"/>
        </w:rPr>
        <w:t>部门：</w:t>
      </w:r>
      <w:r>
        <w:rPr>
          <w:rFonts w:hint="default" w:ascii="Times New Roman" w:hAnsi="Times New Roman" w:eastAsia="方正仿宋_GBK" w:cs="Times New Roman"/>
          <w:b w:val="0"/>
          <w:bCs w:val="0"/>
          <w:color w:val="auto"/>
          <w:sz w:val="32"/>
          <w:szCs w:val="32"/>
          <w:u w:val="single"/>
          <w:lang w:val="en-US" w:eastAsia="zh-CN"/>
        </w:rPr>
        <w:t xml:space="preserve"> </w:t>
      </w:r>
      <w:r>
        <w:rPr>
          <w:rFonts w:hint="eastAsia" w:ascii="Times New Roman" w:hAnsi="Times New Roman" w:cs="Times New Roman"/>
          <w:b w:val="0"/>
          <w:bCs w:val="0"/>
          <w:color w:val="auto"/>
          <w:sz w:val="32"/>
          <w:szCs w:val="32"/>
          <w:u w:val="single"/>
          <w:lang w:val="en-US" w:eastAsia="zh-CN"/>
        </w:rPr>
        <w:t>口腔门诊</w:t>
      </w:r>
      <w:r>
        <w:rPr>
          <w:rFonts w:hint="default" w:ascii="Times New Roman" w:hAnsi="Times New Roman" w:eastAsia="方正仿宋_GBK" w:cs="Times New Roman"/>
          <w:b w:val="0"/>
          <w:bCs w:val="0"/>
          <w:color w:val="auto"/>
          <w:sz w:val="32"/>
          <w:szCs w:val="32"/>
          <w:u w:val="single"/>
          <w:lang w:val="en-US" w:eastAsia="zh-CN"/>
        </w:rPr>
        <w:t xml:space="preserve"> </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归口</w:t>
      </w:r>
      <w:r>
        <w:rPr>
          <w:rFonts w:hint="default" w:ascii="Times New Roman" w:hAnsi="Times New Roman" w:eastAsia="方正仿宋_GBK" w:cs="Times New Roman"/>
          <w:b w:val="0"/>
          <w:bCs w:val="0"/>
          <w:color w:val="auto"/>
          <w:sz w:val="32"/>
          <w:szCs w:val="32"/>
        </w:rPr>
        <w:t>部门：</w:t>
      </w:r>
      <w:r>
        <w:rPr>
          <w:rFonts w:hint="eastAsia" w:ascii="Times New Roman" w:hAnsi="Times New Roman" w:cs="Times New Roman"/>
          <w:b w:val="0"/>
          <w:bCs w:val="0"/>
          <w:color w:val="auto"/>
          <w:sz w:val="32"/>
          <w:szCs w:val="32"/>
          <w:u w:val="single"/>
          <w:lang w:val="en-US" w:eastAsia="zh-CN"/>
        </w:rPr>
        <w:t xml:space="preserve"> </w:t>
      </w:r>
      <w:r>
        <w:rPr>
          <w:rFonts w:hint="eastAsia" w:ascii="Times New Roman" w:hAnsi="Times New Roman" w:cs="Times New Roman"/>
          <w:b w:val="0"/>
          <w:bCs w:val="0"/>
          <w:color w:val="auto"/>
          <w:sz w:val="32"/>
          <w:szCs w:val="32"/>
          <w:u w:val="single" w:color="auto"/>
          <w:lang w:val="en-US" w:eastAsia="zh-CN"/>
        </w:rPr>
        <w:t>设备科</w:t>
      </w:r>
      <w:r>
        <w:rPr>
          <w:rFonts w:hint="default" w:ascii="Times New Roman" w:hAnsi="Times New Roman" w:eastAsia="方正仿宋_GBK" w:cs="Times New Roman"/>
          <w:b w:val="0"/>
          <w:bCs w:val="0"/>
          <w:color w:val="auto"/>
          <w:sz w:val="32"/>
          <w:szCs w:val="32"/>
          <w:u w:val="single" w:color="auto"/>
          <w:lang w:val="en-US" w:eastAsia="zh-CN"/>
        </w:rPr>
        <w:t xml:space="preserve">   </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地址：</w:t>
      </w:r>
      <w:r>
        <w:rPr>
          <w:rFonts w:hint="default" w:ascii="Times New Roman" w:hAnsi="Times New Roman" w:eastAsia="方正仿宋_GBK" w:cs="Times New Roman"/>
          <w:b w:val="0"/>
          <w:bCs w:val="0"/>
          <w:color w:val="auto"/>
          <w:sz w:val="32"/>
          <w:szCs w:val="32"/>
          <w:lang w:val="en-US" w:eastAsia="zh-CN"/>
        </w:rPr>
        <w:t>大理市满江街道红山路与太和路交汇处</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u w:val="single" w:color="auto"/>
          <w:lang w:val="en-US" w:eastAsia="zh-CN"/>
        </w:rPr>
      </w:pPr>
      <w:r>
        <w:rPr>
          <w:rFonts w:hint="default" w:ascii="Times New Roman" w:hAnsi="Times New Roman" w:eastAsia="方正仿宋_GBK" w:cs="Times New Roman"/>
          <w:b w:val="0"/>
          <w:bCs w:val="0"/>
          <w:color w:val="auto"/>
          <w:sz w:val="32"/>
          <w:szCs w:val="32"/>
        </w:rPr>
        <w:t xml:space="preserve">时间： </w:t>
      </w:r>
      <w:r>
        <w:rPr>
          <w:rFonts w:hint="default" w:ascii="Times New Roman" w:hAnsi="Times New Roman" w:eastAsia="方正仿宋_GBK" w:cs="Times New Roman"/>
          <w:b w:val="0"/>
          <w:bCs w:val="0"/>
          <w:color w:val="auto"/>
          <w:sz w:val="32"/>
          <w:szCs w:val="32"/>
          <w:u w:val="single" w:color="auto"/>
        </w:rPr>
        <w:t xml:space="preserve"> 202</w:t>
      </w:r>
      <w:r>
        <w:rPr>
          <w:rFonts w:hint="eastAsia" w:ascii="Times New Roman" w:hAnsi="Times New Roman" w:cs="Times New Roman"/>
          <w:b w:val="0"/>
          <w:bCs w:val="0"/>
          <w:color w:val="auto"/>
          <w:sz w:val="32"/>
          <w:szCs w:val="32"/>
          <w:u w:val="single" w:color="auto"/>
          <w:lang w:val="en-US" w:eastAsia="zh-CN"/>
        </w:rPr>
        <w:t>6</w:t>
      </w:r>
      <w:r>
        <w:rPr>
          <w:rFonts w:hint="default" w:ascii="Times New Roman" w:hAnsi="Times New Roman" w:eastAsia="方正仿宋_GBK" w:cs="Times New Roman"/>
          <w:b w:val="0"/>
          <w:bCs w:val="0"/>
          <w:color w:val="auto"/>
          <w:sz w:val="32"/>
          <w:szCs w:val="32"/>
          <w:u w:val="single" w:color="auto"/>
        </w:rPr>
        <w:t>年</w:t>
      </w:r>
      <w:r>
        <w:rPr>
          <w:rFonts w:hint="eastAsia" w:ascii="Times New Roman" w:hAnsi="Times New Roman" w:cs="Times New Roman"/>
          <w:b w:val="0"/>
          <w:bCs w:val="0"/>
          <w:color w:val="auto"/>
          <w:sz w:val="32"/>
          <w:szCs w:val="32"/>
          <w:u w:val="single" w:color="auto"/>
          <w:lang w:val="en-US" w:eastAsia="zh-CN"/>
        </w:rPr>
        <w:t>5</w:t>
      </w:r>
      <w:r>
        <w:rPr>
          <w:rFonts w:hint="default" w:ascii="Times New Roman" w:hAnsi="Times New Roman" w:eastAsia="方正仿宋_GBK" w:cs="Times New Roman"/>
          <w:b w:val="0"/>
          <w:bCs w:val="0"/>
          <w:color w:val="auto"/>
          <w:sz w:val="32"/>
          <w:szCs w:val="32"/>
          <w:u w:val="single" w:color="auto"/>
        </w:rPr>
        <w:t xml:space="preserve">月 </w:t>
      </w:r>
      <w:r>
        <w:rPr>
          <w:rFonts w:hint="default" w:ascii="Times New Roman" w:hAnsi="Times New Roman" w:cs="Times New Roman"/>
          <w:b w:val="0"/>
          <w:bCs w:val="0"/>
          <w:color w:val="auto"/>
          <w:sz w:val="32"/>
          <w:szCs w:val="32"/>
          <w:u w:val="single" w:color="auto"/>
          <w:lang w:val="en-US" w:eastAsia="zh-CN"/>
        </w:rPr>
        <w:t xml:space="preserve"> </w:t>
      </w: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bCs/>
          <w:color w:val="auto"/>
          <w:sz w:val="28"/>
          <w:szCs w:val="28"/>
          <w:u w:val="single" w:color="auto"/>
        </w:rPr>
      </w:pP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bCs/>
          <w:color w:val="auto"/>
          <w:sz w:val="28"/>
          <w:szCs w:val="28"/>
          <w:u w:val="single" w:color="auto"/>
        </w:rPr>
      </w:pPr>
    </w:p>
    <w:p>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bCs/>
          <w:color w:val="auto"/>
          <w:sz w:val="28"/>
          <w:szCs w:val="28"/>
          <w:u w:val="single" w:color="auto"/>
        </w:rPr>
      </w:pPr>
    </w:p>
    <w:p>
      <w:pPr>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rPr>
          <w:rFonts w:hint="eastAsia" w:ascii="方正黑体_GBK" w:hAnsi="方正黑体_GBK" w:eastAsia="方正黑体_GBK" w:cs="方正黑体_GBK"/>
          <w:kern w:val="2"/>
          <w:sz w:val="36"/>
          <w:szCs w:val="44"/>
          <w:lang w:val="en-US" w:eastAsia="zh-CN" w:bidi="ar-SA"/>
        </w:rPr>
        <w:sectPr>
          <w:headerReference r:id="rId3" w:type="default"/>
          <w:pgSz w:w="11906" w:h="16838"/>
          <w:pgMar w:top="1440" w:right="1800" w:bottom="1440" w:left="1800" w:header="851" w:footer="992" w:gutter="0"/>
          <w:pgNumType w:fmt="decimal"/>
          <w:cols w:space="425" w:num="1"/>
          <w:docGrid w:type="lines" w:linePitch="312" w:charSpace="0"/>
        </w:sectPr>
      </w:pPr>
    </w:p>
    <w:sdt>
      <w:sdtPr>
        <w:rPr>
          <w:rFonts w:hint="eastAsia" w:ascii="方正黑体_GBK" w:hAnsi="方正黑体_GBK" w:eastAsia="方正黑体_GBK" w:cs="方正黑体_GBK"/>
          <w:kern w:val="2"/>
          <w:sz w:val="36"/>
          <w:szCs w:val="44"/>
          <w:lang w:val="en-US" w:eastAsia="zh-CN" w:bidi="ar-SA"/>
        </w:rPr>
        <w:id w:val="147459017"/>
        <w15:color w:val="DBDBDB"/>
        <w:docPartObj>
          <w:docPartGallery w:val="Table of Contents"/>
          <w:docPartUnique/>
        </w:docPartObj>
      </w:sdtPr>
      <w:sdtEndPr>
        <w:rPr>
          <w:rFonts w:hint="default" w:ascii="Times New Roman" w:hAnsi="Times New Roman" w:eastAsia="方正仿宋_GBK" w:cs="Times New Roman"/>
          <w:kern w:val="2"/>
          <w:sz w:val="32"/>
          <w:szCs w:val="2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rPr>
              <w:rFonts w:hint="eastAsia" w:ascii="方正黑体_GBK" w:hAnsi="方正黑体_GBK" w:eastAsia="方正黑体_GBK" w:cs="方正黑体_GBK"/>
              <w:sz w:val="44"/>
              <w:szCs w:val="36"/>
            </w:rPr>
          </w:pPr>
          <w:r>
            <w:rPr>
              <w:rFonts w:hint="eastAsia" w:ascii="方正黑体_GBK" w:hAnsi="方正黑体_GBK" w:eastAsia="方正黑体_GBK" w:cs="方正黑体_GBK"/>
              <w:sz w:val="28"/>
              <w:szCs w:val="36"/>
            </w:rPr>
            <w:t>目录</w:t>
          </w:r>
          <w:bookmarkStart w:id="195" w:name="_GoBack"/>
          <w:bookmarkEnd w:id="195"/>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b/>
              <w:sz w:val="13"/>
              <w:szCs w:val="13"/>
            </w:rPr>
            <w:fldChar w:fldCharType="begin"/>
          </w:r>
          <w:r>
            <w:rPr>
              <w:rFonts w:hint="default" w:ascii="Times New Roman" w:hAnsi="Times New Roman" w:cs="Times New Roman"/>
              <w:b/>
              <w:sz w:val="13"/>
              <w:szCs w:val="13"/>
            </w:rPr>
            <w:instrText xml:space="preserve">TOC \o "1-3" \h \u </w:instrText>
          </w:r>
          <w:r>
            <w:rPr>
              <w:rFonts w:hint="default" w:ascii="Times New Roman" w:hAnsi="Times New Roman" w:cs="Times New Roman"/>
              <w:b/>
              <w:sz w:val="13"/>
              <w:szCs w:val="13"/>
            </w:rPr>
            <w:fldChar w:fldCharType="separate"/>
          </w: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_Toc14853 </w:instrText>
          </w:r>
          <w:r>
            <w:rPr>
              <w:rFonts w:hint="default" w:ascii="Times New Roman" w:hAnsi="Times New Roman" w:cs="Times New Roman"/>
              <w:sz w:val="22"/>
              <w:szCs w:val="13"/>
            </w:rPr>
            <w:fldChar w:fldCharType="separate"/>
          </w:r>
          <w:r>
            <w:rPr>
              <w:rFonts w:hint="eastAsia" w:ascii="Times New Roman" w:hAnsi="Times New Roman" w:eastAsia="方正小标宋_GBK" w:cs="Times New Roman"/>
              <w:sz w:val="22"/>
              <w:szCs w:val="32"/>
              <w:lang w:val="en-US" w:eastAsia="zh-CN"/>
            </w:rPr>
            <w:t xml:space="preserve">第一章 </w:t>
          </w:r>
          <w:r>
            <w:rPr>
              <w:rFonts w:hint="default" w:ascii="Times New Roman" w:hAnsi="Times New Roman" w:eastAsia="方正小标宋_GBK" w:cs="Times New Roman"/>
              <w:sz w:val="22"/>
              <w:szCs w:val="32"/>
              <w:lang w:val="en-US" w:eastAsia="zh-CN"/>
            </w:rPr>
            <w:t>磋商公告</w:t>
          </w:r>
          <w:r>
            <w:rPr>
              <w:sz w:val="22"/>
              <w:szCs w:val="20"/>
            </w:rPr>
            <w:tab/>
          </w:r>
          <w:r>
            <w:rPr>
              <w:sz w:val="22"/>
              <w:szCs w:val="20"/>
            </w:rPr>
            <w:fldChar w:fldCharType="begin"/>
          </w:r>
          <w:r>
            <w:rPr>
              <w:sz w:val="22"/>
              <w:szCs w:val="20"/>
            </w:rPr>
            <w:instrText xml:space="preserve"> PAGEREF _Toc14853 \h </w:instrText>
          </w:r>
          <w:r>
            <w:rPr>
              <w:sz w:val="22"/>
              <w:szCs w:val="20"/>
            </w:rPr>
            <w:fldChar w:fldCharType="separate"/>
          </w:r>
          <w:r>
            <w:rPr>
              <w:sz w:val="22"/>
              <w:szCs w:val="20"/>
            </w:rPr>
            <w:t>- 1 -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_Toc10994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一、项目基本情况</w:t>
          </w:r>
          <w:r>
            <w:rPr>
              <w:sz w:val="22"/>
              <w:szCs w:val="20"/>
            </w:rPr>
            <w:tab/>
          </w:r>
          <w:r>
            <w:rPr>
              <w:sz w:val="22"/>
              <w:szCs w:val="20"/>
            </w:rPr>
            <w:fldChar w:fldCharType="begin"/>
          </w:r>
          <w:r>
            <w:rPr>
              <w:sz w:val="22"/>
              <w:szCs w:val="20"/>
            </w:rPr>
            <w:instrText xml:space="preserve"> PAGEREF _Toc10994 \h </w:instrText>
          </w:r>
          <w:r>
            <w:rPr>
              <w:sz w:val="22"/>
              <w:szCs w:val="20"/>
            </w:rPr>
            <w:fldChar w:fldCharType="separate"/>
          </w:r>
          <w:r>
            <w:rPr>
              <w:sz w:val="22"/>
              <w:szCs w:val="20"/>
            </w:rPr>
            <w:t>- 1 -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_Toc21537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二、</w:t>
          </w:r>
          <w:r>
            <w:rPr>
              <w:rFonts w:hint="eastAsia" w:ascii="Times New Roman" w:hAnsi="Times New Roman" w:cs="Times New Roman"/>
              <w:sz w:val="22"/>
              <w:szCs w:val="20"/>
              <w:lang w:val="en-US" w:eastAsia="zh-CN"/>
            </w:rPr>
            <w:t>供应商</w:t>
          </w:r>
          <w:r>
            <w:rPr>
              <w:rFonts w:hint="default" w:ascii="Times New Roman" w:hAnsi="Times New Roman" w:cs="Times New Roman"/>
              <w:sz w:val="22"/>
              <w:szCs w:val="20"/>
              <w:lang w:val="en-US" w:eastAsia="zh-CN"/>
            </w:rPr>
            <w:t>的资格要求</w:t>
          </w:r>
          <w:r>
            <w:rPr>
              <w:sz w:val="22"/>
              <w:szCs w:val="20"/>
            </w:rPr>
            <w:tab/>
          </w:r>
          <w:r>
            <w:rPr>
              <w:sz w:val="22"/>
              <w:szCs w:val="20"/>
            </w:rPr>
            <w:fldChar w:fldCharType="begin"/>
          </w:r>
          <w:r>
            <w:rPr>
              <w:sz w:val="22"/>
              <w:szCs w:val="20"/>
            </w:rPr>
            <w:instrText xml:space="preserve"> PAGEREF _Toc21537 \h </w:instrText>
          </w:r>
          <w:r>
            <w:rPr>
              <w:sz w:val="22"/>
              <w:szCs w:val="20"/>
            </w:rPr>
            <w:fldChar w:fldCharType="separate"/>
          </w:r>
          <w:r>
            <w:rPr>
              <w:sz w:val="22"/>
              <w:szCs w:val="20"/>
            </w:rPr>
            <w:t>- 2 -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_Toc2849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三、采购文件获取</w:t>
          </w:r>
          <w:r>
            <w:rPr>
              <w:sz w:val="22"/>
              <w:szCs w:val="20"/>
            </w:rPr>
            <w:tab/>
          </w:r>
          <w:r>
            <w:rPr>
              <w:sz w:val="22"/>
              <w:szCs w:val="20"/>
            </w:rPr>
            <w:fldChar w:fldCharType="begin"/>
          </w:r>
          <w:r>
            <w:rPr>
              <w:sz w:val="22"/>
              <w:szCs w:val="20"/>
            </w:rPr>
            <w:instrText xml:space="preserve"> PAGEREF _Toc2849 \h </w:instrText>
          </w:r>
          <w:r>
            <w:rPr>
              <w:sz w:val="22"/>
              <w:szCs w:val="20"/>
            </w:rPr>
            <w:fldChar w:fldCharType="separate"/>
          </w:r>
          <w:r>
            <w:rPr>
              <w:sz w:val="22"/>
              <w:szCs w:val="20"/>
            </w:rPr>
            <w:t>- 3 -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_Toc6958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四、报名时间、方式及注意事项</w:t>
          </w:r>
          <w:r>
            <w:rPr>
              <w:sz w:val="22"/>
              <w:szCs w:val="20"/>
            </w:rPr>
            <w:tab/>
          </w:r>
          <w:r>
            <w:rPr>
              <w:sz w:val="22"/>
              <w:szCs w:val="20"/>
            </w:rPr>
            <w:fldChar w:fldCharType="begin"/>
          </w:r>
          <w:r>
            <w:rPr>
              <w:sz w:val="22"/>
              <w:szCs w:val="20"/>
            </w:rPr>
            <w:instrText xml:space="preserve"> PAGEREF _Toc6958 \h </w:instrText>
          </w:r>
          <w:r>
            <w:rPr>
              <w:sz w:val="22"/>
              <w:szCs w:val="20"/>
            </w:rPr>
            <w:fldChar w:fldCharType="separate"/>
          </w:r>
          <w:r>
            <w:rPr>
              <w:sz w:val="22"/>
              <w:szCs w:val="20"/>
            </w:rPr>
            <w:t>- 3 -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_Toc9676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五、提交磋商响应文件时间、开标时间和地点</w:t>
          </w:r>
          <w:r>
            <w:rPr>
              <w:sz w:val="22"/>
              <w:szCs w:val="20"/>
            </w:rPr>
            <w:tab/>
          </w:r>
          <w:r>
            <w:rPr>
              <w:sz w:val="22"/>
              <w:szCs w:val="20"/>
            </w:rPr>
            <w:fldChar w:fldCharType="begin"/>
          </w:r>
          <w:r>
            <w:rPr>
              <w:sz w:val="22"/>
              <w:szCs w:val="20"/>
            </w:rPr>
            <w:instrText xml:space="preserve"> PAGEREF _Toc9676 \h </w:instrText>
          </w:r>
          <w:r>
            <w:rPr>
              <w:sz w:val="22"/>
              <w:szCs w:val="20"/>
            </w:rPr>
            <w:fldChar w:fldCharType="separate"/>
          </w:r>
          <w:r>
            <w:rPr>
              <w:sz w:val="22"/>
              <w:szCs w:val="20"/>
            </w:rPr>
            <w:t>- 3 -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_Toc1997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六、采购信息发布媒介</w:t>
          </w:r>
          <w:r>
            <w:rPr>
              <w:sz w:val="22"/>
              <w:szCs w:val="20"/>
            </w:rPr>
            <w:tab/>
          </w:r>
          <w:r>
            <w:rPr>
              <w:sz w:val="22"/>
              <w:szCs w:val="20"/>
            </w:rPr>
            <w:fldChar w:fldCharType="begin"/>
          </w:r>
          <w:r>
            <w:rPr>
              <w:sz w:val="22"/>
              <w:szCs w:val="20"/>
            </w:rPr>
            <w:instrText xml:space="preserve"> PAGEREF _Toc1997 \h </w:instrText>
          </w:r>
          <w:r>
            <w:rPr>
              <w:sz w:val="22"/>
              <w:szCs w:val="20"/>
            </w:rPr>
            <w:fldChar w:fldCharType="separate"/>
          </w:r>
          <w:r>
            <w:rPr>
              <w:sz w:val="22"/>
              <w:szCs w:val="20"/>
            </w:rPr>
            <w:t>- 4 -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_Toc1447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七、公告期限</w:t>
          </w:r>
          <w:r>
            <w:rPr>
              <w:sz w:val="22"/>
              <w:szCs w:val="20"/>
            </w:rPr>
            <w:tab/>
          </w:r>
          <w:r>
            <w:rPr>
              <w:sz w:val="22"/>
              <w:szCs w:val="20"/>
            </w:rPr>
            <w:fldChar w:fldCharType="begin"/>
          </w:r>
          <w:r>
            <w:rPr>
              <w:sz w:val="22"/>
              <w:szCs w:val="20"/>
            </w:rPr>
            <w:instrText xml:space="preserve"> PAGEREF _Toc1447 \h </w:instrText>
          </w:r>
          <w:r>
            <w:rPr>
              <w:sz w:val="22"/>
              <w:szCs w:val="20"/>
            </w:rPr>
            <w:fldChar w:fldCharType="separate"/>
          </w:r>
          <w:r>
            <w:rPr>
              <w:sz w:val="22"/>
              <w:szCs w:val="20"/>
            </w:rPr>
            <w:t>- 4 -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_Toc25650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八、收费标准</w:t>
          </w:r>
          <w:r>
            <w:rPr>
              <w:sz w:val="22"/>
              <w:szCs w:val="20"/>
            </w:rPr>
            <w:tab/>
          </w:r>
          <w:r>
            <w:rPr>
              <w:sz w:val="22"/>
              <w:szCs w:val="20"/>
            </w:rPr>
            <w:fldChar w:fldCharType="begin"/>
          </w:r>
          <w:r>
            <w:rPr>
              <w:sz w:val="22"/>
              <w:szCs w:val="20"/>
            </w:rPr>
            <w:instrText xml:space="preserve"> PAGEREF _Toc25650 \h </w:instrText>
          </w:r>
          <w:r>
            <w:rPr>
              <w:sz w:val="22"/>
              <w:szCs w:val="20"/>
            </w:rPr>
            <w:fldChar w:fldCharType="separate"/>
          </w:r>
          <w:r>
            <w:rPr>
              <w:sz w:val="22"/>
              <w:szCs w:val="20"/>
            </w:rPr>
            <w:t>- 4 -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_Toc13624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九、其他补充事宜</w:t>
          </w:r>
          <w:r>
            <w:rPr>
              <w:sz w:val="22"/>
              <w:szCs w:val="20"/>
            </w:rPr>
            <w:tab/>
          </w:r>
          <w:r>
            <w:rPr>
              <w:sz w:val="22"/>
              <w:szCs w:val="20"/>
            </w:rPr>
            <w:fldChar w:fldCharType="begin"/>
          </w:r>
          <w:r>
            <w:rPr>
              <w:sz w:val="22"/>
              <w:szCs w:val="20"/>
            </w:rPr>
            <w:instrText xml:space="preserve"> PAGEREF _Toc13624 \h </w:instrText>
          </w:r>
          <w:r>
            <w:rPr>
              <w:sz w:val="22"/>
              <w:szCs w:val="20"/>
            </w:rPr>
            <w:fldChar w:fldCharType="separate"/>
          </w:r>
          <w:r>
            <w:rPr>
              <w:sz w:val="22"/>
              <w:szCs w:val="20"/>
            </w:rPr>
            <w:t>- 4 -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_Toc23908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十、对本次采购提出询问请按以下方式联系</w:t>
          </w:r>
          <w:r>
            <w:rPr>
              <w:sz w:val="22"/>
              <w:szCs w:val="20"/>
            </w:rPr>
            <w:tab/>
          </w:r>
          <w:r>
            <w:rPr>
              <w:sz w:val="22"/>
              <w:szCs w:val="20"/>
            </w:rPr>
            <w:fldChar w:fldCharType="begin"/>
          </w:r>
          <w:r>
            <w:rPr>
              <w:sz w:val="22"/>
              <w:szCs w:val="20"/>
            </w:rPr>
            <w:instrText xml:space="preserve"> PAGEREF _Toc23908 \h </w:instrText>
          </w:r>
          <w:r>
            <w:rPr>
              <w:sz w:val="22"/>
              <w:szCs w:val="20"/>
            </w:rPr>
            <w:fldChar w:fldCharType="separate"/>
          </w:r>
          <w:r>
            <w:rPr>
              <w:sz w:val="22"/>
              <w:szCs w:val="20"/>
            </w:rPr>
            <w:t>- 4 -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_Toc12187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十一、监督机构信息</w:t>
          </w:r>
          <w:r>
            <w:rPr>
              <w:sz w:val="22"/>
              <w:szCs w:val="20"/>
            </w:rPr>
            <w:tab/>
          </w:r>
          <w:r>
            <w:rPr>
              <w:sz w:val="22"/>
              <w:szCs w:val="20"/>
            </w:rPr>
            <w:fldChar w:fldCharType="begin"/>
          </w:r>
          <w:r>
            <w:rPr>
              <w:sz w:val="22"/>
              <w:szCs w:val="20"/>
            </w:rPr>
            <w:instrText xml:space="preserve"> PAGEREF _Toc12187 \h </w:instrText>
          </w:r>
          <w:r>
            <w:rPr>
              <w:sz w:val="22"/>
              <w:szCs w:val="20"/>
            </w:rPr>
            <w:fldChar w:fldCharType="separate"/>
          </w:r>
          <w:r>
            <w:rPr>
              <w:sz w:val="22"/>
              <w:szCs w:val="20"/>
            </w:rPr>
            <w:t>- 4 -</w:t>
          </w:r>
          <w:r>
            <w:rPr>
              <w:sz w:val="22"/>
              <w:szCs w:val="20"/>
            </w:rPr>
            <w:fldChar w:fldCharType="end"/>
          </w:r>
          <w:r>
            <w:rPr>
              <w:rFonts w:hint="default" w:ascii="Times New Roman" w:hAnsi="Times New Roman" w:cs="Times New Roman"/>
              <w:sz w:val="22"/>
              <w:szCs w:val="13"/>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_Toc17267 </w:instrText>
          </w:r>
          <w:r>
            <w:rPr>
              <w:rFonts w:hint="default" w:ascii="Times New Roman" w:hAnsi="Times New Roman" w:cs="Times New Roman"/>
              <w:sz w:val="22"/>
              <w:szCs w:val="13"/>
            </w:rPr>
            <w:fldChar w:fldCharType="separate"/>
          </w:r>
          <w:r>
            <w:rPr>
              <w:rFonts w:hint="eastAsia" w:ascii="Times New Roman" w:hAnsi="Times New Roman" w:eastAsia="方正小标宋_GBK" w:cs="Times New Roman"/>
              <w:sz w:val="22"/>
              <w:szCs w:val="32"/>
              <w:lang w:val="en-US" w:eastAsia="zh-CN"/>
            </w:rPr>
            <w:t xml:space="preserve">第二章 </w:t>
          </w:r>
          <w:r>
            <w:rPr>
              <w:rFonts w:hint="default" w:ascii="Times New Roman" w:hAnsi="Times New Roman" w:eastAsia="方正小标宋_GBK" w:cs="Times New Roman"/>
              <w:sz w:val="22"/>
              <w:szCs w:val="32"/>
              <w:lang w:val="en-US" w:eastAsia="zh-CN"/>
            </w:rPr>
            <w:t>供应商须知</w:t>
          </w:r>
          <w:r>
            <w:rPr>
              <w:sz w:val="22"/>
              <w:szCs w:val="20"/>
            </w:rPr>
            <w:tab/>
          </w:r>
          <w:r>
            <w:rPr>
              <w:sz w:val="22"/>
              <w:szCs w:val="20"/>
            </w:rPr>
            <w:fldChar w:fldCharType="begin"/>
          </w:r>
          <w:r>
            <w:rPr>
              <w:sz w:val="22"/>
              <w:szCs w:val="20"/>
            </w:rPr>
            <w:instrText xml:space="preserve"> PAGEREF _Toc17267 \h </w:instrText>
          </w:r>
          <w:r>
            <w:rPr>
              <w:sz w:val="22"/>
              <w:szCs w:val="20"/>
            </w:rPr>
            <w:fldChar w:fldCharType="separate"/>
          </w:r>
          <w:r>
            <w:rPr>
              <w:sz w:val="22"/>
              <w:szCs w:val="20"/>
            </w:rPr>
            <w:t>- 5 -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_Toc26718 </w:instrText>
          </w:r>
          <w:r>
            <w:rPr>
              <w:rFonts w:hint="default" w:ascii="Times New Roman" w:hAnsi="Times New Roman" w:cs="Times New Roman"/>
              <w:sz w:val="22"/>
              <w:szCs w:val="13"/>
            </w:rPr>
            <w:fldChar w:fldCharType="separate"/>
          </w:r>
          <w:r>
            <w:rPr>
              <w:rFonts w:hint="default" w:ascii="Times New Roman" w:hAnsi="Times New Roman" w:eastAsia="方正仿宋_GBK" w:cs="Times New Roman"/>
              <w:kern w:val="2"/>
              <w:sz w:val="22"/>
              <w:szCs w:val="22"/>
              <w:lang w:val="en-US" w:eastAsia="zh-CN" w:bidi="ar-SA"/>
            </w:rPr>
            <w:t>供应商须知前附表</w:t>
          </w:r>
          <w:r>
            <w:rPr>
              <w:sz w:val="22"/>
              <w:szCs w:val="20"/>
            </w:rPr>
            <w:tab/>
          </w:r>
          <w:r>
            <w:rPr>
              <w:sz w:val="22"/>
              <w:szCs w:val="20"/>
            </w:rPr>
            <w:fldChar w:fldCharType="begin"/>
          </w:r>
          <w:r>
            <w:rPr>
              <w:sz w:val="22"/>
              <w:szCs w:val="20"/>
            </w:rPr>
            <w:instrText xml:space="preserve"> PAGEREF _Toc26718 \h </w:instrText>
          </w:r>
          <w:r>
            <w:rPr>
              <w:sz w:val="22"/>
              <w:szCs w:val="20"/>
            </w:rPr>
            <w:fldChar w:fldCharType="separate"/>
          </w:r>
          <w:r>
            <w:rPr>
              <w:sz w:val="22"/>
              <w:szCs w:val="20"/>
            </w:rPr>
            <w:t>- 5 -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_Toc6264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rPr>
            <w:t>一、总  则</w:t>
          </w:r>
          <w:r>
            <w:rPr>
              <w:sz w:val="22"/>
              <w:szCs w:val="20"/>
            </w:rPr>
            <w:tab/>
          </w:r>
          <w:r>
            <w:rPr>
              <w:sz w:val="22"/>
              <w:szCs w:val="20"/>
            </w:rPr>
            <w:fldChar w:fldCharType="begin"/>
          </w:r>
          <w:r>
            <w:rPr>
              <w:sz w:val="22"/>
              <w:szCs w:val="20"/>
            </w:rPr>
            <w:instrText xml:space="preserve"> PAGEREF _Toc6264 \h </w:instrText>
          </w:r>
          <w:r>
            <w:rPr>
              <w:sz w:val="22"/>
              <w:szCs w:val="20"/>
            </w:rPr>
            <w:fldChar w:fldCharType="separate"/>
          </w:r>
          <w:r>
            <w:rPr>
              <w:sz w:val="22"/>
              <w:szCs w:val="20"/>
            </w:rPr>
            <w:t>- 7 -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_Toc11022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rPr>
            <w:t>二、</w:t>
          </w:r>
          <w:r>
            <w:rPr>
              <w:rFonts w:hint="default" w:ascii="Times New Roman" w:hAnsi="Times New Roman" w:cs="Times New Roman"/>
              <w:sz w:val="22"/>
              <w:szCs w:val="20"/>
              <w:lang w:val="en-US" w:eastAsia="zh-CN"/>
            </w:rPr>
            <w:t>磋商采购</w:t>
          </w:r>
          <w:r>
            <w:rPr>
              <w:rFonts w:hint="default" w:ascii="Times New Roman" w:hAnsi="Times New Roman" w:cs="Times New Roman"/>
              <w:sz w:val="22"/>
              <w:szCs w:val="20"/>
              <w:lang w:eastAsia="zh-CN"/>
            </w:rPr>
            <w:t>文件</w:t>
          </w:r>
          <w:r>
            <w:rPr>
              <w:sz w:val="22"/>
              <w:szCs w:val="20"/>
            </w:rPr>
            <w:tab/>
          </w:r>
          <w:r>
            <w:rPr>
              <w:sz w:val="22"/>
              <w:szCs w:val="20"/>
            </w:rPr>
            <w:fldChar w:fldCharType="begin"/>
          </w:r>
          <w:r>
            <w:rPr>
              <w:sz w:val="22"/>
              <w:szCs w:val="20"/>
            </w:rPr>
            <w:instrText xml:space="preserve"> PAGEREF _Toc11022 \h </w:instrText>
          </w:r>
          <w:r>
            <w:rPr>
              <w:sz w:val="22"/>
              <w:szCs w:val="20"/>
            </w:rPr>
            <w:fldChar w:fldCharType="separate"/>
          </w:r>
          <w:r>
            <w:rPr>
              <w:sz w:val="22"/>
              <w:szCs w:val="20"/>
            </w:rPr>
            <w:t>- 9 -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_Toc19534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rPr>
            <w:t>三、</w:t>
          </w:r>
          <w:r>
            <w:rPr>
              <w:rFonts w:hint="default" w:ascii="Times New Roman" w:hAnsi="Times New Roman" w:cs="Times New Roman"/>
              <w:sz w:val="22"/>
              <w:szCs w:val="20"/>
              <w:lang w:val="en-US" w:eastAsia="zh-CN"/>
            </w:rPr>
            <w:t>磋商响应</w:t>
          </w:r>
          <w:r>
            <w:rPr>
              <w:rFonts w:hint="default" w:ascii="Times New Roman" w:hAnsi="Times New Roman" w:cs="Times New Roman"/>
              <w:sz w:val="22"/>
              <w:szCs w:val="20"/>
            </w:rPr>
            <w:t>文件</w:t>
          </w:r>
          <w:r>
            <w:rPr>
              <w:sz w:val="22"/>
              <w:szCs w:val="20"/>
            </w:rPr>
            <w:tab/>
          </w:r>
          <w:r>
            <w:rPr>
              <w:sz w:val="22"/>
              <w:szCs w:val="20"/>
            </w:rPr>
            <w:fldChar w:fldCharType="begin"/>
          </w:r>
          <w:r>
            <w:rPr>
              <w:sz w:val="22"/>
              <w:szCs w:val="20"/>
            </w:rPr>
            <w:instrText xml:space="preserve"> PAGEREF _Toc19534 \h </w:instrText>
          </w:r>
          <w:r>
            <w:rPr>
              <w:sz w:val="22"/>
              <w:szCs w:val="20"/>
            </w:rPr>
            <w:fldChar w:fldCharType="separate"/>
          </w:r>
          <w:r>
            <w:rPr>
              <w:sz w:val="22"/>
              <w:szCs w:val="20"/>
            </w:rPr>
            <w:t>- 10 -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_Toc22648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rPr>
            <w:t>四、</w:t>
          </w:r>
          <w:r>
            <w:rPr>
              <w:rFonts w:hint="default" w:ascii="Times New Roman" w:hAnsi="Times New Roman" w:cs="Times New Roman"/>
              <w:sz w:val="22"/>
              <w:szCs w:val="20"/>
              <w:lang w:val="en-US" w:eastAsia="zh-CN"/>
            </w:rPr>
            <w:t>磋商响应</w:t>
          </w:r>
          <w:r>
            <w:rPr>
              <w:rFonts w:hint="default" w:ascii="Times New Roman" w:hAnsi="Times New Roman" w:cs="Times New Roman"/>
              <w:sz w:val="22"/>
              <w:szCs w:val="20"/>
            </w:rPr>
            <w:t>文件的提交</w:t>
          </w:r>
          <w:r>
            <w:rPr>
              <w:sz w:val="22"/>
              <w:szCs w:val="20"/>
            </w:rPr>
            <w:tab/>
          </w:r>
          <w:r>
            <w:rPr>
              <w:sz w:val="22"/>
              <w:szCs w:val="20"/>
            </w:rPr>
            <w:fldChar w:fldCharType="begin"/>
          </w:r>
          <w:r>
            <w:rPr>
              <w:sz w:val="22"/>
              <w:szCs w:val="20"/>
            </w:rPr>
            <w:instrText xml:space="preserve"> PAGEREF _Toc22648 \h </w:instrText>
          </w:r>
          <w:r>
            <w:rPr>
              <w:sz w:val="22"/>
              <w:szCs w:val="20"/>
            </w:rPr>
            <w:fldChar w:fldCharType="separate"/>
          </w:r>
          <w:r>
            <w:rPr>
              <w:sz w:val="22"/>
              <w:szCs w:val="20"/>
            </w:rPr>
            <w:t>- 12 -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_Toc13163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rPr>
            <w:t>五、开标与评标</w:t>
          </w:r>
          <w:r>
            <w:rPr>
              <w:sz w:val="22"/>
              <w:szCs w:val="20"/>
            </w:rPr>
            <w:tab/>
          </w:r>
          <w:r>
            <w:rPr>
              <w:sz w:val="22"/>
              <w:szCs w:val="20"/>
            </w:rPr>
            <w:fldChar w:fldCharType="begin"/>
          </w:r>
          <w:r>
            <w:rPr>
              <w:sz w:val="22"/>
              <w:szCs w:val="20"/>
            </w:rPr>
            <w:instrText xml:space="preserve"> PAGEREF _Toc13163 \h </w:instrText>
          </w:r>
          <w:r>
            <w:rPr>
              <w:sz w:val="22"/>
              <w:szCs w:val="20"/>
            </w:rPr>
            <w:fldChar w:fldCharType="separate"/>
          </w:r>
          <w:r>
            <w:rPr>
              <w:sz w:val="22"/>
              <w:szCs w:val="20"/>
            </w:rPr>
            <w:t>- 13 -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_Toc30379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rPr>
            <w:t>六、成交结果</w:t>
          </w:r>
          <w:r>
            <w:rPr>
              <w:sz w:val="22"/>
              <w:szCs w:val="20"/>
            </w:rPr>
            <w:tab/>
          </w:r>
          <w:r>
            <w:rPr>
              <w:sz w:val="22"/>
              <w:szCs w:val="20"/>
            </w:rPr>
            <w:fldChar w:fldCharType="begin"/>
          </w:r>
          <w:r>
            <w:rPr>
              <w:sz w:val="22"/>
              <w:szCs w:val="20"/>
            </w:rPr>
            <w:instrText xml:space="preserve"> PAGEREF _Toc30379 \h </w:instrText>
          </w:r>
          <w:r>
            <w:rPr>
              <w:sz w:val="22"/>
              <w:szCs w:val="20"/>
            </w:rPr>
            <w:fldChar w:fldCharType="separate"/>
          </w:r>
          <w:r>
            <w:rPr>
              <w:sz w:val="22"/>
              <w:szCs w:val="20"/>
            </w:rPr>
            <w:t>- 15 -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_Toc31053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rPr>
            <w:t>七、其他事项</w:t>
          </w:r>
          <w:r>
            <w:rPr>
              <w:sz w:val="22"/>
              <w:szCs w:val="20"/>
            </w:rPr>
            <w:tab/>
          </w:r>
          <w:r>
            <w:rPr>
              <w:sz w:val="22"/>
              <w:szCs w:val="20"/>
            </w:rPr>
            <w:fldChar w:fldCharType="begin"/>
          </w:r>
          <w:r>
            <w:rPr>
              <w:sz w:val="22"/>
              <w:szCs w:val="20"/>
            </w:rPr>
            <w:instrText xml:space="preserve"> PAGEREF _Toc31053 \h </w:instrText>
          </w:r>
          <w:r>
            <w:rPr>
              <w:sz w:val="22"/>
              <w:szCs w:val="20"/>
            </w:rPr>
            <w:fldChar w:fldCharType="separate"/>
          </w:r>
          <w:r>
            <w:rPr>
              <w:sz w:val="22"/>
              <w:szCs w:val="20"/>
            </w:rPr>
            <w:t>- 16 -</w:t>
          </w:r>
          <w:r>
            <w:rPr>
              <w:sz w:val="22"/>
              <w:szCs w:val="20"/>
            </w:rPr>
            <w:fldChar w:fldCharType="end"/>
          </w:r>
          <w:r>
            <w:rPr>
              <w:rFonts w:hint="default" w:ascii="Times New Roman" w:hAnsi="Times New Roman" w:cs="Times New Roman"/>
              <w:sz w:val="22"/>
              <w:szCs w:val="13"/>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_Toc29238 </w:instrText>
          </w:r>
          <w:r>
            <w:rPr>
              <w:rFonts w:hint="default" w:ascii="Times New Roman" w:hAnsi="Times New Roman" w:cs="Times New Roman"/>
              <w:sz w:val="22"/>
              <w:szCs w:val="13"/>
            </w:rPr>
            <w:fldChar w:fldCharType="separate"/>
          </w:r>
          <w:r>
            <w:rPr>
              <w:rFonts w:hint="eastAsia" w:ascii="Times New Roman" w:hAnsi="Times New Roman" w:eastAsia="方正小标宋_GBK" w:cs="Times New Roman"/>
              <w:sz w:val="22"/>
              <w:szCs w:val="32"/>
              <w:lang w:val="en-US" w:eastAsia="zh-CN"/>
            </w:rPr>
            <w:t xml:space="preserve">第三章 </w:t>
          </w:r>
          <w:r>
            <w:rPr>
              <w:rFonts w:hint="default" w:ascii="Times New Roman" w:hAnsi="Times New Roman" w:eastAsia="方正小标宋_GBK" w:cs="Times New Roman"/>
              <w:sz w:val="22"/>
              <w:szCs w:val="32"/>
              <w:lang w:val="en-US" w:eastAsia="zh-CN"/>
            </w:rPr>
            <w:t>合同书样式及主要条款</w:t>
          </w:r>
          <w:r>
            <w:rPr>
              <w:sz w:val="22"/>
              <w:szCs w:val="20"/>
            </w:rPr>
            <w:tab/>
          </w:r>
          <w:r>
            <w:rPr>
              <w:sz w:val="22"/>
              <w:szCs w:val="20"/>
            </w:rPr>
            <w:fldChar w:fldCharType="begin"/>
          </w:r>
          <w:r>
            <w:rPr>
              <w:sz w:val="22"/>
              <w:szCs w:val="20"/>
            </w:rPr>
            <w:instrText xml:space="preserve"> PAGEREF _Toc29238 \h </w:instrText>
          </w:r>
          <w:r>
            <w:rPr>
              <w:sz w:val="22"/>
              <w:szCs w:val="20"/>
            </w:rPr>
            <w:fldChar w:fldCharType="separate"/>
          </w:r>
          <w:r>
            <w:rPr>
              <w:sz w:val="22"/>
              <w:szCs w:val="20"/>
            </w:rPr>
            <w:t>- 17 -</w:t>
          </w:r>
          <w:r>
            <w:rPr>
              <w:sz w:val="22"/>
              <w:szCs w:val="20"/>
            </w:rPr>
            <w:fldChar w:fldCharType="end"/>
          </w:r>
          <w:r>
            <w:rPr>
              <w:rFonts w:hint="default" w:ascii="Times New Roman" w:hAnsi="Times New Roman" w:cs="Times New Roman"/>
              <w:sz w:val="22"/>
              <w:szCs w:val="13"/>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_Toc4928 </w:instrText>
          </w:r>
          <w:r>
            <w:rPr>
              <w:rFonts w:hint="default" w:ascii="Times New Roman" w:hAnsi="Times New Roman" w:cs="Times New Roman"/>
              <w:sz w:val="22"/>
              <w:szCs w:val="13"/>
            </w:rPr>
            <w:fldChar w:fldCharType="separate"/>
          </w:r>
          <w:r>
            <w:rPr>
              <w:rFonts w:hint="default" w:ascii="Times New Roman" w:hAnsi="Times New Roman" w:eastAsia="方正小标宋_GBK" w:cs="Times New Roman"/>
              <w:sz w:val="22"/>
              <w:szCs w:val="32"/>
              <w:lang w:val="en-US" w:eastAsia="zh-CN"/>
            </w:rPr>
            <w:t>第四章 磋商响应文件格式</w:t>
          </w:r>
          <w:r>
            <w:rPr>
              <w:sz w:val="22"/>
              <w:szCs w:val="20"/>
            </w:rPr>
            <w:tab/>
          </w:r>
          <w:r>
            <w:rPr>
              <w:sz w:val="22"/>
              <w:szCs w:val="20"/>
            </w:rPr>
            <w:fldChar w:fldCharType="begin"/>
          </w:r>
          <w:r>
            <w:rPr>
              <w:sz w:val="22"/>
              <w:szCs w:val="20"/>
            </w:rPr>
            <w:instrText xml:space="preserve"> PAGEREF _Toc4928 \h </w:instrText>
          </w:r>
          <w:r>
            <w:rPr>
              <w:sz w:val="22"/>
              <w:szCs w:val="20"/>
            </w:rPr>
            <w:fldChar w:fldCharType="separate"/>
          </w:r>
          <w:r>
            <w:rPr>
              <w:sz w:val="22"/>
              <w:szCs w:val="20"/>
            </w:rPr>
            <w:t>- 30 -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_Toc8767 </w:instrText>
          </w:r>
          <w:r>
            <w:rPr>
              <w:rFonts w:hint="default" w:ascii="Times New Roman" w:hAnsi="Times New Roman" w:cs="Times New Roman"/>
              <w:sz w:val="22"/>
              <w:szCs w:val="13"/>
            </w:rPr>
            <w:fldChar w:fldCharType="separate"/>
          </w:r>
          <w:r>
            <w:rPr>
              <w:rFonts w:hint="default" w:ascii="Times New Roman" w:hAnsi="Times New Roman" w:eastAsia="方正仿宋_GBK" w:cs="Times New Roman"/>
              <w:kern w:val="2"/>
              <w:sz w:val="22"/>
              <w:szCs w:val="20"/>
              <w:lang w:val="en-US" w:eastAsia="zh-CN" w:bidi="ar-SA"/>
            </w:rPr>
            <w:t>格式：封面</w:t>
          </w:r>
          <w:r>
            <w:rPr>
              <w:sz w:val="22"/>
              <w:szCs w:val="20"/>
            </w:rPr>
            <w:tab/>
          </w:r>
          <w:r>
            <w:rPr>
              <w:sz w:val="22"/>
              <w:szCs w:val="20"/>
            </w:rPr>
            <w:fldChar w:fldCharType="begin"/>
          </w:r>
          <w:r>
            <w:rPr>
              <w:sz w:val="22"/>
              <w:szCs w:val="20"/>
            </w:rPr>
            <w:instrText xml:space="preserve"> PAGEREF _Toc8767 \h </w:instrText>
          </w:r>
          <w:r>
            <w:rPr>
              <w:sz w:val="22"/>
              <w:szCs w:val="20"/>
            </w:rPr>
            <w:fldChar w:fldCharType="separate"/>
          </w:r>
          <w:r>
            <w:rPr>
              <w:sz w:val="22"/>
              <w:szCs w:val="20"/>
            </w:rPr>
            <w:t>- 30 -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_Toc7837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格式1：开标一览表</w:t>
          </w:r>
          <w:r>
            <w:rPr>
              <w:sz w:val="22"/>
              <w:szCs w:val="20"/>
            </w:rPr>
            <w:tab/>
          </w:r>
          <w:r>
            <w:rPr>
              <w:sz w:val="22"/>
              <w:szCs w:val="20"/>
            </w:rPr>
            <w:fldChar w:fldCharType="begin"/>
          </w:r>
          <w:r>
            <w:rPr>
              <w:sz w:val="22"/>
              <w:szCs w:val="20"/>
            </w:rPr>
            <w:instrText xml:space="preserve"> PAGEREF _Toc7837 \h </w:instrText>
          </w:r>
          <w:r>
            <w:rPr>
              <w:sz w:val="22"/>
              <w:szCs w:val="20"/>
            </w:rPr>
            <w:fldChar w:fldCharType="separate"/>
          </w:r>
          <w:r>
            <w:rPr>
              <w:sz w:val="22"/>
              <w:szCs w:val="20"/>
            </w:rPr>
            <w:t>- 31 -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_Toc28257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格式2：投 标 函</w:t>
          </w:r>
          <w:r>
            <w:rPr>
              <w:sz w:val="22"/>
              <w:szCs w:val="20"/>
            </w:rPr>
            <w:tab/>
          </w:r>
          <w:r>
            <w:rPr>
              <w:sz w:val="22"/>
              <w:szCs w:val="20"/>
            </w:rPr>
            <w:fldChar w:fldCharType="begin"/>
          </w:r>
          <w:r>
            <w:rPr>
              <w:sz w:val="22"/>
              <w:szCs w:val="20"/>
            </w:rPr>
            <w:instrText xml:space="preserve"> PAGEREF _Toc28257 \h </w:instrText>
          </w:r>
          <w:r>
            <w:rPr>
              <w:sz w:val="22"/>
              <w:szCs w:val="20"/>
            </w:rPr>
            <w:fldChar w:fldCharType="separate"/>
          </w:r>
          <w:r>
            <w:rPr>
              <w:sz w:val="22"/>
              <w:szCs w:val="20"/>
            </w:rPr>
            <w:t>- 32 -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_Toc11691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rPr>
            <w:t>格式3：法定代表人身份证明书</w:t>
          </w:r>
          <w:r>
            <w:rPr>
              <w:sz w:val="22"/>
              <w:szCs w:val="20"/>
            </w:rPr>
            <w:tab/>
          </w:r>
          <w:r>
            <w:rPr>
              <w:sz w:val="22"/>
              <w:szCs w:val="20"/>
            </w:rPr>
            <w:fldChar w:fldCharType="begin"/>
          </w:r>
          <w:r>
            <w:rPr>
              <w:sz w:val="22"/>
              <w:szCs w:val="20"/>
            </w:rPr>
            <w:instrText xml:space="preserve"> PAGEREF _Toc11691 \h </w:instrText>
          </w:r>
          <w:r>
            <w:rPr>
              <w:sz w:val="22"/>
              <w:szCs w:val="20"/>
            </w:rPr>
            <w:fldChar w:fldCharType="separate"/>
          </w:r>
          <w:r>
            <w:rPr>
              <w:sz w:val="22"/>
              <w:szCs w:val="20"/>
            </w:rPr>
            <w:t>- 34 -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_Toc11385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rPr>
            <w:t>格式4：法定代表人授权委托书</w:t>
          </w:r>
          <w:r>
            <w:rPr>
              <w:sz w:val="22"/>
              <w:szCs w:val="20"/>
            </w:rPr>
            <w:tab/>
          </w:r>
          <w:r>
            <w:rPr>
              <w:sz w:val="22"/>
              <w:szCs w:val="20"/>
            </w:rPr>
            <w:fldChar w:fldCharType="begin"/>
          </w:r>
          <w:r>
            <w:rPr>
              <w:sz w:val="22"/>
              <w:szCs w:val="20"/>
            </w:rPr>
            <w:instrText xml:space="preserve"> PAGEREF _Toc11385 \h </w:instrText>
          </w:r>
          <w:r>
            <w:rPr>
              <w:sz w:val="22"/>
              <w:szCs w:val="20"/>
            </w:rPr>
            <w:fldChar w:fldCharType="separate"/>
          </w:r>
          <w:r>
            <w:rPr>
              <w:sz w:val="22"/>
              <w:szCs w:val="20"/>
            </w:rPr>
            <w:t>- 35 -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_Toc24770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rPr>
            <w:t>格式5：合同履约承诺书</w:t>
          </w:r>
          <w:r>
            <w:rPr>
              <w:sz w:val="22"/>
              <w:szCs w:val="20"/>
            </w:rPr>
            <w:tab/>
          </w:r>
          <w:r>
            <w:rPr>
              <w:sz w:val="22"/>
              <w:szCs w:val="20"/>
            </w:rPr>
            <w:fldChar w:fldCharType="begin"/>
          </w:r>
          <w:r>
            <w:rPr>
              <w:sz w:val="22"/>
              <w:szCs w:val="20"/>
            </w:rPr>
            <w:instrText xml:space="preserve"> PAGEREF _Toc24770 \h </w:instrText>
          </w:r>
          <w:r>
            <w:rPr>
              <w:sz w:val="22"/>
              <w:szCs w:val="20"/>
            </w:rPr>
            <w:fldChar w:fldCharType="separate"/>
          </w:r>
          <w:r>
            <w:rPr>
              <w:sz w:val="22"/>
              <w:szCs w:val="20"/>
            </w:rPr>
            <w:t>- 37 -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_Toc15808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格式6：对本项目的</w:t>
          </w:r>
          <w:r>
            <w:rPr>
              <w:rFonts w:hint="default" w:ascii="Times New Roman" w:hAnsi="Times New Roman" w:cs="Times New Roman"/>
              <w:bCs w:val="0"/>
              <w:sz w:val="22"/>
              <w:szCs w:val="22"/>
              <w:lang w:eastAsia="zh-CN"/>
            </w:rPr>
            <w:t>具体实施方案</w:t>
          </w:r>
          <w:r>
            <w:rPr>
              <w:rFonts w:hint="eastAsia" w:ascii="Times New Roman" w:hAnsi="Times New Roman" w:cs="Times New Roman"/>
              <w:bCs w:val="0"/>
              <w:sz w:val="22"/>
              <w:szCs w:val="22"/>
              <w:lang w:eastAsia="zh-CN"/>
            </w:rPr>
            <w:t>（</w:t>
          </w:r>
          <w:r>
            <w:rPr>
              <w:rFonts w:hint="eastAsia" w:ascii="方正仿宋_GBK" w:hAnsi="方正仿宋_GBK" w:cs="方正仿宋_GBK"/>
              <w:kern w:val="0"/>
              <w:sz w:val="22"/>
              <w:szCs w:val="22"/>
              <w:highlight w:val="none"/>
              <w:lang w:val="en-US" w:eastAsia="zh-CN" w:bidi="ar"/>
            </w:rPr>
            <w:t>须包含提供配套的口扫服务</w:t>
          </w:r>
          <w:r>
            <w:rPr>
              <w:rFonts w:hint="eastAsia" w:ascii="Times New Roman" w:hAnsi="Times New Roman" w:cs="Times New Roman"/>
              <w:bCs w:val="0"/>
              <w:sz w:val="22"/>
              <w:szCs w:val="22"/>
              <w:lang w:eastAsia="zh-CN"/>
            </w:rPr>
            <w:t>）</w:t>
          </w:r>
          <w:r>
            <w:rPr>
              <w:sz w:val="22"/>
              <w:szCs w:val="20"/>
            </w:rPr>
            <w:tab/>
          </w:r>
          <w:r>
            <w:rPr>
              <w:sz w:val="22"/>
              <w:szCs w:val="20"/>
            </w:rPr>
            <w:fldChar w:fldCharType="begin"/>
          </w:r>
          <w:r>
            <w:rPr>
              <w:sz w:val="22"/>
              <w:szCs w:val="20"/>
            </w:rPr>
            <w:instrText xml:space="preserve"> PAGEREF _Toc15808 \h </w:instrText>
          </w:r>
          <w:r>
            <w:rPr>
              <w:sz w:val="22"/>
              <w:szCs w:val="20"/>
            </w:rPr>
            <w:fldChar w:fldCharType="separate"/>
          </w:r>
          <w:r>
            <w:rPr>
              <w:sz w:val="22"/>
              <w:szCs w:val="20"/>
            </w:rPr>
            <w:t>- 38 -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_Toc21866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格式7：</w:t>
          </w:r>
          <w:r>
            <w:rPr>
              <w:rFonts w:hint="default" w:ascii="Times New Roman" w:hAnsi="Times New Roman" w:cs="Times New Roman"/>
              <w:bCs w:val="0"/>
              <w:sz w:val="22"/>
              <w:szCs w:val="22"/>
              <w:lang w:eastAsia="zh-CN"/>
            </w:rPr>
            <w:t>产品质量承诺及安全保障措施</w:t>
          </w:r>
          <w:r>
            <w:rPr>
              <w:sz w:val="22"/>
              <w:szCs w:val="20"/>
            </w:rPr>
            <w:tab/>
          </w:r>
          <w:r>
            <w:rPr>
              <w:sz w:val="22"/>
              <w:szCs w:val="20"/>
            </w:rPr>
            <w:fldChar w:fldCharType="begin"/>
          </w:r>
          <w:r>
            <w:rPr>
              <w:sz w:val="22"/>
              <w:szCs w:val="20"/>
            </w:rPr>
            <w:instrText xml:space="preserve"> PAGEREF _Toc21866 \h </w:instrText>
          </w:r>
          <w:r>
            <w:rPr>
              <w:sz w:val="22"/>
              <w:szCs w:val="20"/>
            </w:rPr>
            <w:fldChar w:fldCharType="separate"/>
          </w:r>
          <w:r>
            <w:rPr>
              <w:sz w:val="22"/>
              <w:szCs w:val="20"/>
            </w:rPr>
            <w:t>- 38 -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_Toc28142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格式8：</w:t>
          </w:r>
          <w:r>
            <w:rPr>
              <w:rFonts w:hint="eastAsia" w:ascii="Times New Roman" w:hAnsi="Times New Roman" w:cs="Times New Roman"/>
              <w:bCs w:val="0"/>
              <w:sz w:val="22"/>
              <w:szCs w:val="22"/>
              <w:lang w:eastAsia="zh-CN"/>
            </w:rPr>
            <w:t>供应商</w:t>
          </w:r>
          <w:r>
            <w:rPr>
              <w:rFonts w:hint="default" w:ascii="Times New Roman" w:hAnsi="Times New Roman" w:cs="Times New Roman"/>
              <w:bCs w:val="0"/>
              <w:sz w:val="22"/>
              <w:szCs w:val="22"/>
              <w:lang w:eastAsia="zh-CN"/>
            </w:rPr>
            <w:t>售后及应急处理能力</w:t>
          </w:r>
          <w:r>
            <w:rPr>
              <w:sz w:val="22"/>
              <w:szCs w:val="20"/>
            </w:rPr>
            <w:tab/>
          </w:r>
          <w:r>
            <w:rPr>
              <w:sz w:val="22"/>
              <w:szCs w:val="20"/>
            </w:rPr>
            <w:fldChar w:fldCharType="begin"/>
          </w:r>
          <w:r>
            <w:rPr>
              <w:sz w:val="22"/>
              <w:szCs w:val="20"/>
            </w:rPr>
            <w:instrText xml:space="preserve"> PAGEREF _Toc28142 \h </w:instrText>
          </w:r>
          <w:r>
            <w:rPr>
              <w:sz w:val="22"/>
              <w:szCs w:val="20"/>
            </w:rPr>
            <w:fldChar w:fldCharType="separate"/>
          </w:r>
          <w:r>
            <w:rPr>
              <w:sz w:val="22"/>
              <w:szCs w:val="20"/>
            </w:rPr>
            <w:t>- 38 -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_Toc905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格式9：具有履行合同所必需的设备和专业技术能力</w:t>
          </w:r>
          <w:r>
            <w:rPr>
              <w:sz w:val="22"/>
              <w:szCs w:val="20"/>
            </w:rPr>
            <w:tab/>
          </w:r>
          <w:r>
            <w:rPr>
              <w:sz w:val="22"/>
              <w:szCs w:val="20"/>
            </w:rPr>
            <w:fldChar w:fldCharType="begin"/>
          </w:r>
          <w:r>
            <w:rPr>
              <w:sz w:val="22"/>
              <w:szCs w:val="20"/>
            </w:rPr>
            <w:instrText xml:space="preserve"> PAGEREF _Toc905 \h </w:instrText>
          </w:r>
          <w:r>
            <w:rPr>
              <w:sz w:val="22"/>
              <w:szCs w:val="20"/>
            </w:rPr>
            <w:fldChar w:fldCharType="separate"/>
          </w:r>
          <w:r>
            <w:rPr>
              <w:sz w:val="22"/>
              <w:szCs w:val="20"/>
            </w:rPr>
            <w:t>- 38 -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_Toc27704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格式10：提供</w:t>
          </w:r>
          <w:r>
            <w:rPr>
              <w:rFonts w:hint="eastAsia" w:ascii="Times New Roman" w:hAnsi="Times New Roman" w:cs="Times New Roman"/>
              <w:sz w:val="22"/>
              <w:szCs w:val="20"/>
              <w:lang w:val="en-US" w:eastAsia="zh-CN"/>
            </w:rPr>
            <w:t>投标产品业绩</w:t>
          </w:r>
          <w:r>
            <w:rPr>
              <w:sz w:val="22"/>
              <w:szCs w:val="20"/>
            </w:rPr>
            <w:tab/>
          </w:r>
          <w:r>
            <w:rPr>
              <w:sz w:val="22"/>
              <w:szCs w:val="20"/>
            </w:rPr>
            <w:fldChar w:fldCharType="begin"/>
          </w:r>
          <w:r>
            <w:rPr>
              <w:sz w:val="22"/>
              <w:szCs w:val="20"/>
            </w:rPr>
            <w:instrText xml:space="preserve"> PAGEREF _Toc27704 \h </w:instrText>
          </w:r>
          <w:r>
            <w:rPr>
              <w:sz w:val="22"/>
              <w:szCs w:val="20"/>
            </w:rPr>
            <w:fldChar w:fldCharType="separate"/>
          </w:r>
          <w:r>
            <w:rPr>
              <w:sz w:val="22"/>
              <w:szCs w:val="20"/>
            </w:rPr>
            <w:t>- 39 -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_Toc8408 </w:instrText>
          </w:r>
          <w:r>
            <w:rPr>
              <w:rFonts w:hint="default" w:ascii="Times New Roman" w:hAnsi="Times New Roman" w:cs="Times New Roman"/>
              <w:sz w:val="22"/>
              <w:szCs w:val="13"/>
            </w:rPr>
            <w:fldChar w:fldCharType="separate"/>
          </w:r>
          <w:r>
            <w:rPr>
              <w:rFonts w:hint="default"/>
              <w:sz w:val="22"/>
              <w:szCs w:val="20"/>
              <w:lang w:val="en-US" w:eastAsia="zh-CN"/>
            </w:rPr>
            <w:t>格式1</w:t>
          </w:r>
          <w:r>
            <w:rPr>
              <w:rFonts w:hint="eastAsia"/>
              <w:sz w:val="22"/>
              <w:szCs w:val="20"/>
              <w:lang w:val="en-US" w:eastAsia="zh-CN"/>
            </w:rPr>
            <w:t>1</w:t>
          </w:r>
          <w:r>
            <w:rPr>
              <w:rFonts w:hint="default"/>
              <w:sz w:val="22"/>
              <w:szCs w:val="20"/>
              <w:lang w:val="en-US" w:eastAsia="zh-CN"/>
            </w:rPr>
            <w:t>：</w:t>
          </w:r>
          <w:r>
            <w:rPr>
              <w:rFonts w:hint="eastAsia"/>
              <w:sz w:val="22"/>
              <w:szCs w:val="20"/>
              <w:lang w:val="en-US" w:eastAsia="zh-CN"/>
            </w:rPr>
            <w:t>提供每年2次以上免费临床技术培训、病例分享、学术支持的技术服务的承诺函</w:t>
          </w:r>
          <w:r>
            <w:rPr>
              <w:sz w:val="22"/>
              <w:szCs w:val="20"/>
            </w:rPr>
            <w:tab/>
          </w:r>
          <w:r>
            <w:rPr>
              <w:sz w:val="22"/>
              <w:szCs w:val="20"/>
            </w:rPr>
            <w:fldChar w:fldCharType="begin"/>
          </w:r>
          <w:r>
            <w:rPr>
              <w:sz w:val="22"/>
              <w:szCs w:val="20"/>
            </w:rPr>
            <w:instrText xml:space="preserve"> PAGEREF _Toc8408 \h </w:instrText>
          </w:r>
          <w:r>
            <w:rPr>
              <w:sz w:val="22"/>
              <w:szCs w:val="20"/>
            </w:rPr>
            <w:fldChar w:fldCharType="separate"/>
          </w:r>
          <w:r>
            <w:rPr>
              <w:sz w:val="22"/>
              <w:szCs w:val="20"/>
            </w:rPr>
            <w:t>- 39 -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_Toc13663 </w:instrText>
          </w:r>
          <w:r>
            <w:rPr>
              <w:rFonts w:hint="default" w:ascii="Times New Roman" w:hAnsi="Times New Roman" w:cs="Times New Roman"/>
              <w:sz w:val="22"/>
              <w:szCs w:val="13"/>
            </w:rPr>
            <w:fldChar w:fldCharType="separate"/>
          </w:r>
          <w:r>
            <w:rPr>
              <w:rFonts w:hint="default"/>
              <w:sz w:val="22"/>
              <w:szCs w:val="20"/>
              <w:lang w:val="en-US" w:eastAsia="zh-CN"/>
            </w:rPr>
            <w:t>格式1</w:t>
          </w:r>
          <w:r>
            <w:rPr>
              <w:rFonts w:hint="eastAsia"/>
              <w:sz w:val="22"/>
              <w:szCs w:val="20"/>
              <w:lang w:val="en-US" w:eastAsia="zh-CN"/>
            </w:rPr>
            <w:t>2</w:t>
          </w:r>
          <w:r>
            <w:rPr>
              <w:rFonts w:hint="default"/>
              <w:sz w:val="22"/>
              <w:szCs w:val="20"/>
              <w:lang w:val="en-US" w:eastAsia="zh-CN"/>
            </w:rPr>
            <w:t>：</w:t>
          </w:r>
          <w:r>
            <w:rPr>
              <w:rFonts w:hint="default" w:ascii="Times New Roman" w:hAnsi="Times New Roman" w:cs="Times New Roman"/>
              <w:sz w:val="22"/>
              <w:szCs w:val="20"/>
              <w:lang w:val="en-US" w:eastAsia="zh-CN"/>
            </w:rPr>
            <w:t>无不良记录承诺书</w:t>
          </w:r>
          <w:r>
            <w:rPr>
              <w:sz w:val="22"/>
              <w:szCs w:val="20"/>
            </w:rPr>
            <w:tab/>
          </w:r>
          <w:r>
            <w:rPr>
              <w:sz w:val="22"/>
              <w:szCs w:val="20"/>
            </w:rPr>
            <w:fldChar w:fldCharType="begin"/>
          </w:r>
          <w:r>
            <w:rPr>
              <w:sz w:val="22"/>
              <w:szCs w:val="20"/>
            </w:rPr>
            <w:instrText xml:space="preserve"> PAGEREF _Toc13663 \h </w:instrText>
          </w:r>
          <w:r>
            <w:rPr>
              <w:sz w:val="22"/>
              <w:szCs w:val="20"/>
            </w:rPr>
            <w:fldChar w:fldCharType="separate"/>
          </w:r>
          <w:r>
            <w:rPr>
              <w:sz w:val="22"/>
              <w:szCs w:val="20"/>
            </w:rPr>
            <w:t>- 39 -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_Toc9534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格式1</w:t>
          </w:r>
          <w:r>
            <w:rPr>
              <w:rFonts w:hint="eastAsia" w:ascii="Times New Roman" w:hAnsi="Times New Roman" w:cs="Times New Roman"/>
              <w:sz w:val="22"/>
              <w:szCs w:val="20"/>
              <w:lang w:val="en-US" w:eastAsia="zh-CN"/>
            </w:rPr>
            <w:t>3</w:t>
          </w:r>
          <w:r>
            <w:rPr>
              <w:rFonts w:hint="default" w:ascii="Times New Roman" w:hAnsi="Times New Roman" w:cs="Times New Roman"/>
              <w:sz w:val="22"/>
              <w:szCs w:val="20"/>
              <w:lang w:val="en-US" w:eastAsia="zh-CN"/>
            </w:rPr>
            <w:t>：供应商信息表</w:t>
          </w:r>
          <w:r>
            <w:rPr>
              <w:sz w:val="22"/>
              <w:szCs w:val="20"/>
            </w:rPr>
            <w:tab/>
          </w:r>
          <w:r>
            <w:rPr>
              <w:sz w:val="22"/>
              <w:szCs w:val="20"/>
            </w:rPr>
            <w:fldChar w:fldCharType="begin"/>
          </w:r>
          <w:r>
            <w:rPr>
              <w:sz w:val="22"/>
              <w:szCs w:val="20"/>
            </w:rPr>
            <w:instrText xml:space="preserve"> PAGEREF _Toc9534 \h </w:instrText>
          </w:r>
          <w:r>
            <w:rPr>
              <w:sz w:val="22"/>
              <w:szCs w:val="20"/>
            </w:rPr>
            <w:fldChar w:fldCharType="separate"/>
          </w:r>
          <w:r>
            <w:rPr>
              <w:sz w:val="22"/>
              <w:szCs w:val="20"/>
            </w:rPr>
            <w:t>- 39 -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_Toc16182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格式1</w:t>
          </w:r>
          <w:r>
            <w:rPr>
              <w:rFonts w:hint="eastAsia" w:ascii="Times New Roman" w:hAnsi="Times New Roman" w:cs="Times New Roman"/>
              <w:sz w:val="22"/>
              <w:szCs w:val="20"/>
              <w:lang w:val="en-US" w:eastAsia="zh-CN"/>
            </w:rPr>
            <w:t>4</w:t>
          </w:r>
          <w:r>
            <w:rPr>
              <w:rFonts w:hint="default" w:ascii="Times New Roman" w:hAnsi="Times New Roman" w:cs="Times New Roman"/>
              <w:sz w:val="22"/>
              <w:szCs w:val="20"/>
              <w:lang w:val="en-US" w:eastAsia="zh-CN"/>
            </w:rPr>
            <w:t>：</w:t>
          </w:r>
          <w:r>
            <w:rPr>
              <w:rFonts w:hint="eastAsia" w:ascii="Times New Roman" w:hAnsi="Times New Roman" w:cs="Times New Roman"/>
              <w:sz w:val="22"/>
              <w:szCs w:val="20"/>
              <w:lang w:val="en-US" w:eastAsia="zh-CN"/>
            </w:rPr>
            <w:t>供应商</w:t>
          </w:r>
          <w:r>
            <w:rPr>
              <w:rFonts w:hint="default" w:ascii="Times New Roman" w:hAnsi="Times New Roman" w:cs="Times New Roman"/>
              <w:sz w:val="22"/>
              <w:szCs w:val="20"/>
              <w:lang w:val="en-US" w:eastAsia="zh-CN"/>
            </w:rPr>
            <w:t>资格审查材料</w:t>
          </w:r>
          <w:r>
            <w:rPr>
              <w:sz w:val="22"/>
              <w:szCs w:val="20"/>
            </w:rPr>
            <w:tab/>
          </w:r>
          <w:r>
            <w:rPr>
              <w:sz w:val="22"/>
              <w:szCs w:val="20"/>
            </w:rPr>
            <w:fldChar w:fldCharType="begin"/>
          </w:r>
          <w:r>
            <w:rPr>
              <w:sz w:val="22"/>
              <w:szCs w:val="20"/>
            </w:rPr>
            <w:instrText xml:space="preserve"> PAGEREF _Toc16182 \h </w:instrText>
          </w:r>
          <w:r>
            <w:rPr>
              <w:sz w:val="22"/>
              <w:szCs w:val="20"/>
            </w:rPr>
            <w:fldChar w:fldCharType="separate"/>
          </w:r>
          <w:r>
            <w:rPr>
              <w:sz w:val="22"/>
              <w:szCs w:val="20"/>
            </w:rPr>
            <w:t>- 40 -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_Toc7872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格式1</w:t>
          </w:r>
          <w:r>
            <w:rPr>
              <w:rFonts w:hint="eastAsia" w:ascii="Times New Roman" w:hAnsi="Times New Roman" w:cs="Times New Roman"/>
              <w:sz w:val="22"/>
              <w:szCs w:val="20"/>
              <w:lang w:val="en-US" w:eastAsia="zh-CN"/>
            </w:rPr>
            <w:t>5</w:t>
          </w:r>
          <w:r>
            <w:rPr>
              <w:rFonts w:hint="default" w:ascii="Times New Roman" w:hAnsi="Times New Roman" w:cs="Times New Roman"/>
              <w:sz w:val="22"/>
              <w:szCs w:val="20"/>
              <w:lang w:val="en-US" w:eastAsia="zh-CN"/>
            </w:rPr>
            <w:t>：企业相关资料（如有）</w:t>
          </w:r>
          <w:r>
            <w:rPr>
              <w:sz w:val="22"/>
              <w:szCs w:val="20"/>
            </w:rPr>
            <w:tab/>
          </w:r>
          <w:r>
            <w:rPr>
              <w:sz w:val="22"/>
              <w:szCs w:val="20"/>
            </w:rPr>
            <w:fldChar w:fldCharType="begin"/>
          </w:r>
          <w:r>
            <w:rPr>
              <w:sz w:val="22"/>
              <w:szCs w:val="20"/>
            </w:rPr>
            <w:instrText xml:space="preserve"> PAGEREF _Toc7872 \h </w:instrText>
          </w:r>
          <w:r>
            <w:rPr>
              <w:sz w:val="22"/>
              <w:szCs w:val="20"/>
            </w:rPr>
            <w:fldChar w:fldCharType="separate"/>
          </w:r>
          <w:r>
            <w:rPr>
              <w:sz w:val="22"/>
              <w:szCs w:val="20"/>
            </w:rPr>
            <w:t>- 42 -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_Toc31039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格式1</w:t>
          </w:r>
          <w:r>
            <w:rPr>
              <w:rFonts w:hint="eastAsia" w:ascii="Times New Roman" w:hAnsi="Times New Roman" w:cs="Times New Roman"/>
              <w:sz w:val="22"/>
              <w:szCs w:val="20"/>
              <w:lang w:val="en-US" w:eastAsia="zh-CN"/>
            </w:rPr>
            <w:t>6</w:t>
          </w:r>
          <w:r>
            <w:rPr>
              <w:rFonts w:hint="default" w:ascii="Times New Roman" w:hAnsi="Times New Roman" w:cs="Times New Roman"/>
              <w:sz w:val="22"/>
              <w:szCs w:val="20"/>
              <w:lang w:val="en-US" w:eastAsia="zh-CN"/>
            </w:rPr>
            <w:t>：授权磋商响应证明文件（如有）</w:t>
          </w:r>
          <w:r>
            <w:rPr>
              <w:sz w:val="22"/>
              <w:szCs w:val="20"/>
            </w:rPr>
            <w:tab/>
          </w:r>
          <w:r>
            <w:rPr>
              <w:sz w:val="22"/>
              <w:szCs w:val="20"/>
            </w:rPr>
            <w:fldChar w:fldCharType="begin"/>
          </w:r>
          <w:r>
            <w:rPr>
              <w:sz w:val="22"/>
              <w:szCs w:val="20"/>
            </w:rPr>
            <w:instrText xml:space="preserve"> PAGEREF _Toc31039 \h </w:instrText>
          </w:r>
          <w:r>
            <w:rPr>
              <w:sz w:val="22"/>
              <w:szCs w:val="20"/>
            </w:rPr>
            <w:fldChar w:fldCharType="separate"/>
          </w:r>
          <w:r>
            <w:rPr>
              <w:sz w:val="22"/>
              <w:szCs w:val="20"/>
            </w:rPr>
            <w:t>- 42 -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_Toc14880 </w:instrText>
          </w:r>
          <w:r>
            <w:rPr>
              <w:rFonts w:hint="default" w:ascii="Times New Roman" w:hAnsi="Times New Roman" w:cs="Times New Roman"/>
              <w:sz w:val="22"/>
              <w:szCs w:val="13"/>
            </w:rPr>
            <w:fldChar w:fldCharType="separate"/>
          </w:r>
          <w:r>
            <w:rPr>
              <w:rFonts w:hint="eastAsia" w:ascii="Times New Roman" w:hAnsi="Times New Roman" w:cs="Times New Roman"/>
              <w:sz w:val="22"/>
              <w:szCs w:val="20"/>
              <w:lang w:val="en-US" w:eastAsia="zh-CN"/>
            </w:rPr>
            <w:t>格式17：分项报价表</w:t>
          </w:r>
          <w:r>
            <w:rPr>
              <w:sz w:val="22"/>
              <w:szCs w:val="20"/>
            </w:rPr>
            <w:tab/>
          </w:r>
          <w:r>
            <w:rPr>
              <w:sz w:val="22"/>
              <w:szCs w:val="20"/>
            </w:rPr>
            <w:fldChar w:fldCharType="begin"/>
          </w:r>
          <w:r>
            <w:rPr>
              <w:sz w:val="22"/>
              <w:szCs w:val="20"/>
            </w:rPr>
            <w:instrText xml:space="preserve"> PAGEREF _Toc14880 \h </w:instrText>
          </w:r>
          <w:r>
            <w:rPr>
              <w:sz w:val="22"/>
              <w:szCs w:val="20"/>
            </w:rPr>
            <w:fldChar w:fldCharType="separate"/>
          </w:r>
          <w:r>
            <w:rPr>
              <w:sz w:val="22"/>
              <w:szCs w:val="20"/>
            </w:rPr>
            <w:t>- 44 -</w:t>
          </w:r>
          <w:r>
            <w:rPr>
              <w:sz w:val="22"/>
              <w:szCs w:val="20"/>
            </w:rPr>
            <w:fldChar w:fldCharType="end"/>
          </w:r>
          <w:r>
            <w:rPr>
              <w:rFonts w:hint="default" w:ascii="Times New Roman" w:hAnsi="Times New Roman" w:cs="Times New Roman"/>
              <w:sz w:val="22"/>
              <w:szCs w:val="13"/>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_Toc4946 </w:instrText>
          </w:r>
          <w:r>
            <w:rPr>
              <w:rFonts w:hint="default" w:ascii="Times New Roman" w:hAnsi="Times New Roman" w:cs="Times New Roman"/>
              <w:sz w:val="22"/>
              <w:szCs w:val="13"/>
            </w:rPr>
            <w:fldChar w:fldCharType="separate"/>
          </w:r>
          <w:r>
            <w:rPr>
              <w:rFonts w:hint="default" w:ascii="Times New Roman" w:hAnsi="Times New Roman" w:eastAsia="方正小标宋_GBK" w:cs="Times New Roman"/>
              <w:sz w:val="22"/>
              <w:szCs w:val="32"/>
              <w:lang w:val="en-US" w:eastAsia="zh-CN"/>
            </w:rPr>
            <w:t>第五章 采购需求</w:t>
          </w:r>
          <w:r>
            <w:rPr>
              <w:sz w:val="22"/>
              <w:szCs w:val="20"/>
            </w:rPr>
            <w:tab/>
          </w:r>
          <w:r>
            <w:rPr>
              <w:sz w:val="22"/>
              <w:szCs w:val="20"/>
            </w:rPr>
            <w:fldChar w:fldCharType="begin"/>
          </w:r>
          <w:r>
            <w:rPr>
              <w:sz w:val="22"/>
              <w:szCs w:val="20"/>
            </w:rPr>
            <w:instrText xml:space="preserve"> PAGEREF _Toc4946 \h </w:instrText>
          </w:r>
          <w:r>
            <w:rPr>
              <w:sz w:val="22"/>
              <w:szCs w:val="20"/>
            </w:rPr>
            <w:fldChar w:fldCharType="separate"/>
          </w:r>
          <w:r>
            <w:rPr>
              <w:sz w:val="22"/>
              <w:szCs w:val="20"/>
            </w:rPr>
            <w:t>- 55 -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_Toc19823 </w:instrText>
          </w:r>
          <w:r>
            <w:rPr>
              <w:rFonts w:hint="default" w:ascii="Times New Roman" w:hAnsi="Times New Roman" w:cs="Times New Roman"/>
              <w:sz w:val="22"/>
              <w:szCs w:val="13"/>
            </w:rPr>
            <w:fldChar w:fldCharType="separate"/>
          </w:r>
          <w:r>
            <w:rPr>
              <w:rFonts w:hint="default"/>
              <w:sz w:val="22"/>
              <w:szCs w:val="22"/>
              <w:lang w:val="en-US" w:eastAsia="zh-CN"/>
            </w:rPr>
            <w:t>一、</w:t>
          </w:r>
          <w:r>
            <w:rPr>
              <w:rFonts w:hint="eastAsia"/>
              <w:sz w:val="22"/>
              <w:szCs w:val="22"/>
              <w:lang w:val="en-US" w:eastAsia="zh-CN"/>
            </w:rPr>
            <w:t>总体</w:t>
          </w:r>
          <w:r>
            <w:rPr>
              <w:rFonts w:hint="default"/>
              <w:sz w:val="22"/>
              <w:szCs w:val="22"/>
              <w:lang w:val="en-US" w:eastAsia="zh-CN"/>
            </w:rPr>
            <w:t>要求</w:t>
          </w:r>
          <w:r>
            <w:rPr>
              <w:sz w:val="22"/>
              <w:szCs w:val="20"/>
            </w:rPr>
            <w:tab/>
          </w:r>
          <w:r>
            <w:rPr>
              <w:sz w:val="22"/>
              <w:szCs w:val="20"/>
            </w:rPr>
            <w:fldChar w:fldCharType="begin"/>
          </w:r>
          <w:r>
            <w:rPr>
              <w:sz w:val="22"/>
              <w:szCs w:val="20"/>
            </w:rPr>
            <w:instrText xml:space="preserve"> PAGEREF _Toc19823 \h </w:instrText>
          </w:r>
          <w:r>
            <w:rPr>
              <w:sz w:val="22"/>
              <w:szCs w:val="20"/>
            </w:rPr>
            <w:fldChar w:fldCharType="separate"/>
          </w:r>
          <w:r>
            <w:rPr>
              <w:sz w:val="22"/>
              <w:szCs w:val="20"/>
            </w:rPr>
            <w:t>- 55 -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_Toc17008 </w:instrText>
          </w:r>
          <w:r>
            <w:rPr>
              <w:rFonts w:hint="default" w:ascii="Times New Roman" w:hAnsi="Times New Roman" w:cs="Times New Roman"/>
              <w:sz w:val="22"/>
              <w:szCs w:val="13"/>
            </w:rPr>
            <w:fldChar w:fldCharType="separate"/>
          </w:r>
          <w:r>
            <w:rPr>
              <w:rFonts w:hint="default"/>
              <w:sz w:val="22"/>
              <w:szCs w:val="22"/>
              <w:lang w:val="en-US" w:eastAsia="zh-CN"/>
            </w:rPr>
            <w:t>二、商务要求</w:t>
          </w:r>
          <w:r>
            <w:rPr>
              <w:sz w:val="22"/>
              <w:szCs w:val="20"/>
            </w:rPr>
            <w:tab/>
          </w:r>
          <w:r>
            <w:rPr>
              <w:sz w:val="22"/>
              <w:szCs w:val="20"/>
            </w:rPr>
            <w:fldChar w:fldCharType="begin"/>
          </w:r>
          <w:r>
            <w:rPr>
              <w:sz w:val="22"/>
              <w:szCs w:val="20"/>
            </w:rPr>
            <w:instrText xml:space="preserve"> PAGEREF _Toc17008 \h </w:instrText>
          </w:r>
          <w:r>
            <w:rPr>
              <w:sz w:val="22"/>
              <w:szCs w:val="20"/>
            </w:rPr>
            <w:fldChar w:fldCharType="separate"/>
          </w:r>
          <w:r>
            <w:rPr>
              <w:sz w:val="22"/>
              <w:szCs w:val="20"/>
            </w:rPr>
            <w:t>- 55 -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_Toc23570 </w:instrText>
          </w:r>
          <w:r>
            <w:rPr>
              <w:rFonts w:hint="default" w:ascii="Times New Roman" w:hAnsi="Times New Roman" w:cs="Times New Roman"/>
              <w:sz w:val="22"/>
              <w:szCs w:val="13"/>
            </w:rPr>
            <w:fldChar w:fldCharType="separate"/>
          </w:r>
          <w:r>
            <w:rPr>
              <w:rFonts w:hint="eastAsia"/>
              <w:sz w:val="22"/>
              <w:szCs w:val="20"/>
              <w:lang w:val="en-US" w:eastAsia="zh-CN"/>
            </w:rPr>
            <w:t>三、大理州第二人民医院2026年定制式义齿采购项目采购清单</w:t>
          </w:r>
          <w:r>
            <w:rPr>
              <w:sz w:val="22"/>
              <w:szCs w:val="20"/>
            </w:rPr>
            <w:tab/>
          </w:r>
          <w:r>
            <w:rPr>
              <w:sz w:val="22"/>
              <w:szCs w:val="20"/>
            </w:rPr>
            <w:fldChar w:fldCharType="begin"/>
          </w:r>
          <w:r>
            <w:rPr>
              <w:sz w:val="22"/>
              <w:szCs w:val="20"/>
            </w:rPr>
            <w:instrText xml:space="preserve"> PAGEREF _Toc23570 \h </w:instrText>
          </w:r>
          <w:r>
            <w:rPr>
              <w:sz w:val="22"/>
              <w:szCs w:val="20"/>
            </w:rPr>
            <w:fldChar w:fldCharType="separate"/>
          </w:r>
          <w:r>
            <w:rPr>
              <w:sz w:val="22"/>
              <w:szCs w:val="20"/>
            </w:rPr>
            <w:t>- 57 -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_Toc15660 </w:instrText>
          </w:r>
          <w:r>
            <w:rPr>
              <w:rFonts w:hint="default" w:ascii="Times New Roman" w:hAnsi="Times New Roman" w:cs="Times New Roman"/>
              <w:sz w:val="22"/>
              <w:szCs w:val="13"/>
            </w:rPr>
            <w:fldChar w:fldCharType="separate"/>
          </w:r>
          <w:r>
            <w:rPr>
              <w:rFonts w:hint="eastAsia"/>
              <w:sz w:val="22"/>
              <w:szCs w:val="20"/>
              <w:lang w:val="en-US" w:eastAsia="zh-CN"/>
            </w:rPr>
            <w:t>四、大理州第二人民医院2026年定制式义齿采购项目提供样品清单</w:t>
          </w:r>
          <w:r>
            <w:rPr>
              <w:sz w:val="22"/>
              <w:szCs w:val="20"/>
            </w:rPr>
            <w:tab/>
          </w:r>
          <w:r>
            <w:rPr>
              <w:sz w:val="22"/>
              <w:szCs w:val="20"/>
            </w:rPr>
            <w:fldChar w:fldCharType="begin"/>
          </w:r>
          <w:r>
            <w:rPr>
              <w:sz w:val="22"/>
              <w:szCs w:val="20"/>
            </w:rPr>
            <w:instrText xml:space="preserve"> PAGEREF _Toc15660 \h </w:instrText>
          </w:r>
          <w:r>
            <w:rPr>
              <w:sz w:val="22"/>
              <w:szCs w:val="20"/>
            </w:rPr>
            <w:fldChar w:fldCharType="separate"/>
          </w:r>
          <w:r>
            <w:rPr>
              <w:sz w:val="22"/>
              <w:szCs w:val="20"/>
            </w:rPr>
            <w:t>- 62 -</w:t>
          </w:r>
          <w:r>
            <w:rPr>
              <w:sz w:val="22"/>
              <w:szCs w:val="20"/>
            </w:rPr>
            <w:fldChar w:fldCharType="end"/>
          </w:r>
          <w:r>
            <w:rPr>
              <w:rFonts w:hint="default" w:ascii="Times New Roman" w:hAnsi="Times New Roman" w:cs="Times New Roman"/>
              <w:sz w:val="22"/>
              <w:szCs w:val="13"/>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_Toc2061 </w:instrText>
          </w:r>
          <w:r>
            <w:rPr>
              <w:rFonts w:hint="default" w:ascii="Times New Roman" w:hAnsi="Times New Roman" w:cs="Times New Roman"/>
              <w:sz w:val="22"/>
              <w:szCs w:val="13"/>
            </w:rPr>
            <w:fldChar w:fldCharType="separate"/>
          </w:r>
          <w:r>
            <w:rPr>
              <w:rFonts w:hint="eastAsia" w:ascii="Times New Roman" w:hAnsi="Times New Roman" w:eastAsia="方正小标宋_GBK" w:cs="Times New Roman"/>
              <w:sz w:val="22"/>
              <w:szCs w:val="32"/>
              <w:lang w:val="en-US" w:eastAsia="zh-CN"/>
            </w:rPr>
            <w:t xml:space="preserve">第六章 </w:t>
          </w:r>
          <w:r>
            <w:rPr>
              <w:rFonts w:hint="default" w:ascii="Times New Roman" w:hAnsi="Times New Roman" w:eastAsia="方正小标宋_GBK" w:cs="Times New Roman"/>
              <w:sz w:val="22"/>
              <w:szCs w:val="32"/>
              <w:lang w:val="en-US" w:eastAsia="zh-CN"/>
            </w:rPr>
            <w:t>评审办法</w:t>
          </w:r>
          <w:r>
            <w:rPr>
              <w:sz w:val="22"/>
              <w:szCs w:val="20"/>
            </w:rPr>
            <w:tab/>
          </w:r>
          <w:r>
            <w:rPr>
              <w:sz w:val="22"/>
              <w:szCs w:val="20"/>
            </w:rPr>
            <w:fldChar w:fldCharType="begin"/>
          </w:r>
          <w:r>
            <w:rPr>
              <w:sz w:val="22"/>
              <w:szCs w:val="20"/>
            </w:rPr>
            <w:instrText xml:space="preserve"> PAGEREF _Toc2061 \h </w:instrText>
          </w:r>
          <w:r>
            <w:rPr>
              <w:sz w:val="22"/>
              <w:szCs w:val="20"/>
            </w:rPr>
            <w:fldChar w:fldCharType="separate"/>
          </w:r>
          <w:r>
            <w:rPr>
              <w:sz w:val="22"/>
              <w:szCs w:val="20"/>
            </w:rPr>
            <w:t>- 62 -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_Toc13390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一、资格审查</w:t>
          </w:r>
          <w:r>
            <w:rPr>
              <w:sz w:val="22"/>
              <w:szCs w:val="20"/>
            </w:rPr>
            <w:tab/>
          </w:r>
          <w:r>
            <w:rPr>
              <w:sz w:val="22"/>
              <w:szCs w:val="20"/>
            </w:rPr>
            <w:fldChar w:fldCharType="begin"/>
          </w:r>
          <w:r>
            <w:rPr>
              <w:sz w:val="22"/>
              <w:szCs w:val="20"/>
            </w:rPr>
            <w:instrText xml:space="preserve"> PAGEREF _Toc13390 \h </w:instrText>
          </w:r>
          <w:r>
            <w:rPr>
              <w:sz w:val="22"/>
              <w:szCs w:val="20"/>
            </w:rPr>
            <w:fldChar w:fldCharType="separate"/>
          </w:r>
          <w:r>
            <w:rPr>
              <w:sz w:val="22"/>
              <w:szCs w:val="20"/>
            </w:rPr>
            <w:t>- 62 -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_Toc17043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二、</w:t>
          </w:r>
          <w:r>
            <w:rPr>
              <w:rFonts w:hint="default" w:ascii="Times New Roman" w:hAnsi="Times New Roman" w:cs="Times New Roman"/>
              <w:sz w:val="22"/>
              <w:szCs w:val="20"/>
            </w:rPr>
            <w:t>符合性评审</w:t>
          </w:r>
          <w:r>
            <w:rPr>
              <w:sz w:val="22"/>
              <w:szCs w:val="20"/>
            </w:rPr>
            <w:tab/>
          </w:r>
          <w:r>
            <w:rPr>
              <w:sz w:val="22"/>
              <w:szCs w:val="20"/>
            </w:rPr>
            <w:fldChar w:fldCharType="begin"/>
          </w:r>
          <w:r>
            <w:rPr>
              <w:sz w:val="22"/>
              <w:szCs w:val="20"/>
            </w:rPr>
            <w:instrText xml:space="preserve"> PAGEREF _Toc17043 \h </w:instrText>
          </w:r>
          <w:r>
            <w:rPr>
              <w:sz w:val="22"/>
              <w:szCs w:val="20"/>
            </w:rPr>
            <w:fldChar w:fldCharType="separate"/>
          </w:r>
          <w:r>
            <w:rPr>
              <w:sz w:val="22"/>
              <w:szCs w:val="20"/>
            </w:rPr>
            <w:t>- 63 -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_Toc29082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三、</w:t>
          </w:r>
          <w:r>
            <w:rPr>
              <w:rFonts w:hint="default" w:ascii="Times New Roman" w:hAnsi="Times New Roman" w:cs="Times New Roman"/>
              <w:sz w:val="22"/>
              <w:szCs w:val="20"/>
            </w:rPr>
            <w:t>详细评审</w:t>
          </w:r>
          <w:r>
            <w:rPr>
              <w:sz w:val="22"/>
              <w:szCs w:val="20"/>
            </w:rPr>
            <w:tab/>
          </w:r>
          <w:r>
            <w:rPr>
              <w:sz w:val="22"/>
              <w:szCs w:val="20"/>
            </w:rPr>
            <w:fldChar w:fldCharType="begin"/>
          </w:r>
          <w:r>
            <w:rPr>
              <w:sz w:val="22"/>
              <w:szCs w:val="20"/>
            </w:rPr>
            <w:instrText xml:space="preserve"> PAGEREF _Toc29082 \h </w:instrText>
          </w:r>
          <w:r>
            <w:rPr>
              <w:sz w:val="22"/>
              <w:szCs w:val="20"/>
            </w:rPr>
            <w:fldChar w:fldCharType="separate"/>
          </w:r>
          <w:r>
            <w:rPr>
              <w:sz w:val="22"/>
              <w:szCs w:val="20"/>
            </w:rPr>
            <w:t>- 63 -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_Toc24109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四、磋商小组与</w:t>
          </w:r>
          <w:r>
            <w:rPr>
              <w:rFonts w:hint="eastAsia" w:ascii="Times New Roman" w:hAnsi="Times New Roman" w:cs="Times New Roman"/>
              <w:sz w:val="22"/>
              <w:szCs w:val="20"/>
              <w:lang w:val="en-US" w:eastAsia="zh-CN"/>
            </w:rPr>
            <w:t>参与</w:t>
          </w:r>
          <w:r>
            <w:rPr>
              <w:rFonts w:hint="default" w:ascii="Times New Roman" w:hAnsi="Times New Roman" w:cs="Times New Roman"/>
              <w:sz w:val="22"/>
              <w:szCs w:val="20"/>
              <w:lang w:val="en-US" w:eastAsia="zh-CN"/>
            </w:rPr>
            <w:t>供应商分别进行磋商</w:t>
          </w:r>
          <w:r>
            <w:rPr>
              <w:sz w:val="22"/>
              <w:szCs w:val="20"/>
            </w:rPr>
            <w:tab/>
          </w:r>
          <w:r>
            <w:rPr>
              <w:sz w:val="22"/>
              <w:szCs w:val="20"/>
            </w:rPr>
            <w:fldChar w:fldCharType="begin"/>
          </w:r>
          <w:r>
            <w:rPr>
              <w:sz w:val="22"/>
              <w:szCs w:val="20"/>
            </w:rPr>
            <w:instrText xml:space="preserve"> PAGEREF _Toc24109 \h </w:instrText>
          </w:r>
          <w:r>
            <w:rPr>
              <w:sz w:val="22"/>
              <w:szCs w:val="20"/>
            </w:rPr>
            <w:fldChar w:fldCharType="separate"/>
          </w:r>
          <w:r>
            <w:rPr>
              <w:sz w:val="22"/>
              <w:szCs w:val="20"/>
            </w:rPr>
            <w:t>- 64 -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_Toc21998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五、评分标准</w:t>
          </w:r>
          <w:r>
            <w:rPr>
              <w:sz w:val="22"/>
              <w:szCs w:val="20"/>
            </w:rPr>
            <w:tab/>
          </w:r>
          <w:r>
            <w:rPr>
              <w:sz w:val="22"/>
              <w:szCs w:val="20"/>
            </w:rPr>
            <w:fldChar w:fldCharType="begin"/>
          </w:r>
          <w:r>
            <w:rPr>
              <w:sz w:val="22"/>
              <w:szCs w:val="20"/>
            </w:rPr>
            <w:instrText xml:space="preserve"> PAGEREF _Toc21998 \h </w:instrText>
          </w:r>
          <w:r>
            <w:rPr>
              <w:sz w:val="22"/>
              <w:szCs w:val="20"/>
            </w:rPr>
            <w:fldChar w:fldCharType="separate"/>
          </w:r>
          <w:r>
            <w:rPr>
              <w:sz w:val="22"/>
              <w:szCs w:val="20"/>
            </w:rPr>
            <w:t>- 64 -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_Toc30448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六、成交原则</w:t>
          </w:r>
          <w:r>
            <w:rPr>
              <w:sz w:val="22"/>
              <w:szCs w:val="20"/>
            </w:rPr>
            <w:tab/>
          </w:r>
          <w:r>
            <w:rPr>
              <w:sz w:val="22"/>
              <w:szCs w:val="20"/>
            </w:rPr>
            <w:fldChar w:fldCharType="begin"/>
          </w:r>
          <w:r>
            <w:rPr>
              <w:sz w:val="22"/>
              <w:szCs w:val="20"/>
            </w:rPr>
            <w:instrText xml:space="preserve"> PAGEREF _Toc30448 \h </w:instrText>
          </w:r>
          <w:r>
            <w:rPr>
              <w:sz w:val="22"/>
              <w:szCs w:val="20"/>
            </w:rPr>
            <w:fldChar w:fldCharType="separate"/>
          </w:r>
          <w:r>
            <w:rPr>
              <w:sz w:val="22"/>
              <w:szCs w:val="20"/>
            </w:rPr>
            <w:t>- 66 -</w:t>
          </w:r>
          <w:r>
            <w:rPr>
              <w:sz w:val="22"/>
              <w:szCs w:val="20"/>
            </w:rPr>
            <w:fldChar w:fldCharType="end"/>
          </w:r>
          <w:r>
            <w:rPr>
              <w:rFonts w:hint="default" w:ascii="Times New Roman" w:hAnsi="Times New Roman" w:cs="Times New Roman"/>
              <w:sz w:val="22"/>
              <w:szCs w:val="13"/>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00" w:lineRule="exact"/>
            <w:textAlignment w:val="auto"/>
            <w:rPr>
              <w:sz w:val="22"/>
              <w:szCs w:val="20"/>
            </w:rPr>
          </w:pPr>
          <w:r>
            <w:rPr>
              <w:rFonts w:hint="default" w:ascii="Times New Roman" w:hAnsi="Times New Roman" w:cs="Times New Roman"/>
              <w:sz w:val="22"/>
              <w:szCs w:val="13"/>
            </w:rPr>
            <w:fldChar w:fldCharType="begin"/>
          </w:r>
          <w:r>
            <w:rPr>
              <w:rFonts w:hint="default" w:ascii="Times New Roman" w:hAnsi="Times New Roman" w:cs="Times New Roman"/>
              <w:sz w:val="22"/>
              <w:szCs w:val="13"/>
            </w:rPr>
            <w:instrText xml:space="preserve"> HYPERLINK \l _Toc30982 </w:instrText>
          </w:r>
          <w:r>
            <w:rPr>
              <w:rFonts w:hint="default" w:ascii="Times New Roman" w:hAnsi="Times New Roman" w:cs="Times New Roman"/>
              <w:sz w:val="22"/>
              <w:szCs w:val="13"/>
            </w:rPr>
            <w:fldChar w:fldCharType="separate"/>
          </w:r>
          <w:r>
            <w:rPr>
              <w:rFonts w:hint="default" w:ascii="Times New Roman" w:hAnsi="Times New Roman" w:cs="Times New Roman"/>
              <w:sz w:val="22"/>
              <w:szCs w:val="20"/>
              <w:lang w:val="en-US" w:eastAsia="zh-CN"/>
            </w:rPr>
            <w:t>七、签署报告原则</w:t>
          </w:r>
          <w:r>
            <w:rPr>
              <w:sz w:val="22"/>
              <w:szCs w:val="20"/>
            </w:rPr>
            <w:tab/>
          </w:r>
          <w:r>
            <w:rPr>
              <w:sz w:val="22"/>
              <w:szCs w:val="20"/>
            </w:rPr>
            <w:fldChar w:fldCharType="begin"/>
          </w:r>
          <w:r>
            <w:rPr>
              <w:sz w:val="22"/>
              <w:szCs w:val="20"/>
            </w:rPr>
            <w:instrText xml:space="preserve"> PAGEREF _Toc30982 \h </w:instrText>
          </w:r>
          <w:r>
            <w:rPr>
              <w:sz w:val="22"/>
              <w:szCs w:val="20"/>
            </w:rPr>
            <w:fldChar w:fldCharType="separate"/>
          </w:r>
          <w:r>
            <w:rPr>
              <w:sz w:val="22"/>
              <w:szCs w:val="20"/>
            </w:rPr>
            <w:t>- 66 -</w:t>
          </w:r>
          <w:r>
            <w:rPr>
              <w:sz w:val="22"/>
              <w:szCs w:val="20"/>
            </w:rPr>
            <w:fldChar w:fldCharType="end"/>
          </w:r>
          <w:r>
            <w:rPr>
              <w:rFonts w:hint="default" w:ascii="Times New Roman" w:hAnsi="Times New Roman" w:cs="Times New Roman"/>
              <w:sz w:val="22"/>
              <w:szCs w:val="13"/>
            </w:rPr>
            <w:fldChar w:fldCharType="end"/>
          </w:r>
        </w:p>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default" w:ascii="Times New Roman" w:hAnsi="Times New Roman" w:cs="Times New Roman"/>
              <w:b/>
            </w:rPr>
          </w:pPr>
          <w:r>
            <w:rPr>
              <w:rFonts w:hint="default" w:ascii="Times New Roman" w:hAnsi="Times New Roman" w:cs="Times New Roman"/>
              <w:sz w:val="22"/>
              <w:szCs w:val="13"/>
            </w:rPr>
            <w:fldChar w:fldCharType="end"/>
          </w:r>
        </w:p>
      </w:sdtContent>
    </w:sdt>
    <w:p>
      <w:pPr>
        <w:pStyle w:val="2"/>
        <w:rPr>
          <w:rFonts w:hint="default" w:ascii="Times New Roman" w:hAnsi="Times New Roman" w:cs="Times New Roman"/>
          <w:b/>
        </w:rPr>
      </w:pPr>
    </w:p>
    <w:p>
      <w:pPr>
        <w:rPr>
          <w:rFonts w:hint="default" w:ascii="Times New Roman" w:hAnsi="Times New Roman" w:cs="Times New Roman"/>
          <w:b/>
        </w:rPr>
      </w:pPr>
    </w:p>
    <w:p>
      <w:pPr>
        <w:pStyle w:val="2"/>
        <w:rPr>
          <w:rFonts w:hint="default" w:ascii="Times New Roman" w:hAnsi="Times New Roman" w:cs="Times New Roman"/>
          <w:b/>
        </w:rPr>
      </w:pPr>
    </w:p>
    <w:p>
      <w:pPr>
        <w:rPr>
          <w:rFonts w:hint="default" w:ascii="Times New Roman" w:hAnsi="Times New Roman" w:cs="Times New Roman"/>
          <w:b/>
        </w:rPr>
      </w:pPr>
    </w:p>
    <w:p>
      <w:pPr>
        <w:pStyle w:val="2"/>
        <w:rPr>
          <w:rFonts w:hint="default" w:ascii="Times New Roman" w:hAnsi="Times New Roman" w:cs="Times New Roman"/>
          <w:b/>
        </w:rPr>
        <w:sectPr>
          <w:footerReference r:id="rId4" w:type="default"/>
          <w:pgSz w:w="11906" w:h="16838"/>
          <w:pgMar w:top="1440" w:right="1800" w:bottom="1440" w:left="1800" w:header="851" w:footer="992" w:gutter="0"/>
          <w:pgNumType w:fmt="numberInDash" w:start="1"/>
          <w:cols w:space="425" w:num="1"/>
          <w:docGrid w:type="lines" w:linePitch="312" w:charSpace="0"/>
        </w:sectPr>
      </w:pPr>
    </w:p>
    <w:p>
      <w:pPr>
        <w:rPr>
          <w:rFonts w:hint="default"/>
        </w:rPr>
      </w:pPr>
    </w:p>
    <w:p>
      <w:pPr>
        <w:pStyle w:val="3"/>
        <w:pageBreakBefore w:val="0"/>
        <w:numPr>
          <w:ilvl w:val="0"/>
          <w:numId w:val="1"/>
        </w:numPr>
        <w:kinsoku/>
        <w:wordWrap/>
        <w:overflowPunct/>
        <w:topLinePunct w:val="0"/>
        <w:autoSpaceDE/>
        <w:autoSpaceDN/>
        <w:bidi w:val="0"/>
        <w:spacing w:beforeLines="0" w:beforeAutospacing="0" w:afterLines="0" w:afterAutospacing="0" w:line="460" w:lineRule="exact"/>
        <w:ind w:left="0" w:leftChars="0"/>
        <w:textAlignment w:val="auto"/>
        <w:rPr>
          <w:rFonts w:hint="default" w:ascii="Times New Roman" w:hAnsi="Times New Roman" w:eastAsia="方正小标宋_GBK" w:cs="Times New Roman"/>
          <w:sz w:val="44"/>
          <w:szCs w:val="44"/>
          <w:lang w:val="en-US" w:eastAsia="zh-CN"/>
        </w:rPr>
      </w:pPr>
      <w:bookmarkStart w:id="1" w:name="_Toc14853"/>
      <w:r>
        <w:rPr>
          <w:rFonts w:hint="default" w:ascii="Times New Roman" w:hAnsi="Times New Roman" w:eastAsia="方正小标宋_GBK" w:cs="Times New Roman"/>
          <w:sz w:val="44"/>
          <w:szCs w:val="44"/>
          <w:lang w:val="en-US" w:eastAsia="zh-CN"/>
        </w:rPr>
        <w:t>磋商公告</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项目概况</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640" w:firstLineChars="200"/>
        <w:jc w:val="both"/>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eastAsia" w:ascii="Times New Roman" w:hAnsi="Times New Roman" w:cs="Times New Roman"/>
          <w:b w:val="0"/>
          <w:bCs w:val="0"/>
          <w:color w:val="auto"/>
          <w:sz w:val="32"/>
          <w:szCs w:val="32"/>
          <w:u w:val="none" w:color="auto"/>
          <w:lang w:val="en-US" w:eastAsia="zh-CN"/>
        </w:rPr>
        <w:t>大理州第二人民医院2026年定制式义齿采购项目</w:t>
      </w:r>
      <w:r>
        <w:rPr>
          <w:rFonts w:hint="default" w:ascii="Times New Roman" w:hAnsi="Times New Roman" w:eastAsia="方正仿宋_GBK" w:cs="Times New Roman"/>
          <w:b w:val="0"/>
          <w:bCs w:val="0"/>
          <w:color w:val="auto"/>
          <w:sz w:val="32"/>
          <w:szCs w:val="32"/>
          <w:u w:val="none" w:color="auto"/>
          <w:lang w:val="en-US" w:eastAsia="zh-CN"/>
        </w:rPr>
        <w:t>属于院内自行采购项目，按照医院内控</w:t>
      </w:r>
      <w:r>
        <w:rPr>
          <w:rFonts w:hint="eastAsia" w:ascii="Times New Roman" w:hAnsi="Times New Roman" w:cs="Times New Roman"/>
          <w:b w:val="0"/>
          <w:bCs w:val="0"/>
          <w:color w:val="auto"/>
          <w:sz w:val="32"/>
          <w:szCs w:val="32"/>
          <w:u w:val="none" w:color="auto"/>
          <w:lang w:val="en-US" w:eastAsia="zh-CN"/>
        </w:rPr>
        <w:t>及制度</w:t>
      </w:r>
      <w:r>
        <w:rPr>
          <w:rFonts w:hint="default" w:ascii="Times New Roman" w:hAnsi="Times New Roman" w:eastAsia="方正仿宋_GBK" w:cs="Times New Roman"/>
          <w:b w:val="0"/>
          <w:bCs w:val="0"/>
          <w:color w:val="auto"/>
          <w:sz w:val="32"/>
          <w:szCs w:val="32"/>
          <w:u w:val="none" w:color="auto"/>
          <w:lang w:val="en-US" w:eastAsia="zh-CN"/>
        </w:rPr>
        <w:t>相关要求，前期工作已准备就绪，具备采购条件。欢迎符合条件的供应商在</w:t>
      </w:r>
      <w:r>
        <w:rPr>
          <w:rFonts w:hint="eastAsia" w:ascii="Times New Roman" w:hAnsi="Times New Roman" w:cs="Times New Roman"/>
          <w:b w:val="0"/>
          <w:bCs w:val="0"/>
          <w:color w:val="auto"/>
          <w:sz w:val="32"/>
          <w:szCs w:val="32"/>
          <w:u w:val="none" w:color="auto"/>
          <w:lang w:val="en-US" w:eastAsia="zh-CN"/>
        </w:rPr>
        <w:t>“大理州第二人民医院官网”</w:t>
      </w:r>
      <w:r>
        <w:rPr>
          <w:rFonts w:hint="default" w:ascii="Times New Roman" w:hAnsi="Times New Roman" w:eastAsia="方正仿宋_GBK" w:cs="Times New Roman"/>
          <w:b w:val="0"/>
          <w:bCs w:val="0"/>
          <w:color w:val="auto"/>
          <w:sz w:val="32"/>
          <w:szCs w:val="32"/>
          <w:u w:val="none" w:color="auto"/>
          <w:lang w:val="en-US" w:eastAsia="zh-CN"/>
        </w:rPr>
        <w:t>获取采购文件，并于</w:t>
      </w:r>
      <w:r>
        <w:rPr>
          <w:rFonts w:hint="eastAsia" w:ascii="Times New Roman" w:hAnsi="Times New Roman" w:cs="Times New Roman"/>
          <w:b w:val="0"/>
          <w:bCs w:val="0"/>
          <w:color w:val="auto"/>
          <w:sz w:val="32"/>
          <w:szCs w:val="32"/>
          <w:highlight w:val="none"/>
          <w:u w:val="none" w:color="auto"/>
          <w:lang w:val="en-US" w:eastAsia="zh-CN"/>
        </w:rPr>
        <w:t>2026年5月29日14时30分</w:t>
      </w:r>
      <w:r>
        <w:rPr>
          <w:rFonts w:hint="default" w:ascii="Times New Roman" w:hAnsi="Times New Roman" w:eastAsia="方正仿宋_GBK" w:cs="Times New Roman"/>
          <w:b w:val="0"/>
          <w:bCs w:val="0"/>
          <w:color w:val="auto"/>
          <w:sz w:val="32"/>
          <w:szCs w:val="32"/>
          <w:u w:val="none" w:color="auto"/>
          <w:lang w:val="en-US" w:eastAsia="zh-CN"/>
        </w:rPr>
        <w:t>（北京时间）前</w:t>
      </w:r>
      <w:r>
        <w:rPr>
          <w:rFonts w:hint="eastAsia" w:ascii="Times New Roman" w:hAnsi="Times New Roman" w:cs="Times New Roman"/>
          <w:b w:val="0"/>
          <w:bCs w:val="0"/>
          <w:color w:val="auto"/>
          <w:sz w:val="32"/>
          <w:szCs w:val="32"/>
          <w:u w:val="none" w:color="auto"/>
          <w:lang w:val="en-US" w:eastAsia="zh-CN"/>
        </w:rPr>
        <w:t>现场</w:t>
      </w:r>
      <w:r>
        <w:rPr>
          <w:rFonts w:hint="default" w:ascii="Times New Roman" w:hAnsi="Times New Roman" w:eastAsia="方正仿宋_GBK" w:cs="Times New Roman"/>
          <w:b w:val="0"/>
          <w:bCs w:val="0"/>
          <w:color w:val="auto"/>
          <w:sz w:val="32"/>
          <w:szCs w:val="32"/>
          <w:u w:val="none" w:color="auto"/>
          <w:lang w:val="en-US" w:eastAsia="zh-CN"/>
        </w:rPr>
        <w:t>提交</w:t>
      </w:r>
      <w:r>
        <w:rPr>
          <w:rFonts w:hint="default" w:ascii="Times New Roman" w:hAnsi="Times New Roman" w:cs="Times New Roman"/>
          <w:b w:val="0"/>
          <w:bCs w:val="0"/>
          <w:color w:val="auto"/>
          <w:sz w:val="32"/>
          <w:szCs w:val="32"/>
          <w:u w:val="none" w:color="auto"/>
          <w:lang w:val="en-US" w:eastAsia="zh-CN"/>
        </w:rPr>
        <w:t>磋商</w:t>
      </w:r>
      <w:r>
        <w:rPr>
          <w:rFonts w:hint="default" w:ascii="Times New Roman" w:hAnsi="Times New Roman" w:eastAsia="方正仿宋_GBK" w:cs="Times New Roman"/>
          <w:b w:val="0"/>
          <w:bCs w:val="0"/>
          <w:color w:val="auto"/>
          <w:sz w:val="32"/>
          <w:szCs w:val="32"/>
          <w:u w:val="none" w:color="auto"/>
          <w:lang w:val="en-US" w:eastAsia="zh-CN"/>
        </w:rPr>
        <w:t>响应文件。</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2" w:name="_Toc10994"/>
      <w:r>
        <w:rPr>
          <w:rFonts w:hint="default" w:ascii="Times New Roman" w:hAnsi="Times New Roman" w:cs="Times New Roman"/>
          <w:lang w:val="en-US" w:eastAsia="zh-CN"/>
        </w:rPr>
        <w:t>一、项目基本情况</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1.1 项目编号：</w:t>
      </w:r>
      <w:r>
        <w:rPr>
          <w:rFonts w:hint="eastAsia" w:ascii="Times New Roman" w:hAnsi="Times New Roman" w:cs="Times New Roman"/>
          <w:b w:val="0"/>
          <w:bCs w:val="0"/>
          <w:color w:val="auto"/>
          <w:sz w:val="32"/>
          <w:szCs w:val="32"/>
          <w:u w:val="none" w:color="auto"/>
          <w:lang w:val="en-US" w:eastAsia="zh-CN"/>
        </w:rPr>
        <w:t>DLZEYSBK-2026-01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jc w:val="left"/>
        <w:textAlignment w:val="auto"/>
        <w:rPr>
          <w:rFonts w:hint="default" w:ascii="Times New Roman" w:hAnsi="Times New Roman" w:eastAsia="方正仿宋_GBK" w:cs="Times New Roman"/>
          <w:b w:val="0"/>
          <w:bCs w:val="0"/>
          <w:color w:val="auto"/>
          <w:sz w:val="30"/>
          <w:szCs w:val="30"/>
          <w:u w:val="singl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1.2 项目名称：</w:t>
      </w:r>
      <w:r>
        <w:rPr>
          <w:rFonts w:hint="eastAsia" w:ascii="Times New Roman" w:hAnsi="Times New Roman" w:cs="Times New Roman"/>
          <w:b w:val="0"/>
          <w:bCs w:val="0"/>
          <w:color w:val="auto"/>
          <w:sz w:val="30"/>
          <w:szCs w:val="30"/>
          <w:u w:val="none" w:color="auto"/>
          <w:lang w:val="en-US" w:eastAsia="zh-CN"/>
        </w:rPr>
        <w:t>大理州第二人民医院2026年定制式义齿采购项目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1.3 采购方式：</w:t>
      </w:r>
      <w:r>
        <w:rPr>
          <w:rFonts w:hint="default" w:ascii="Times New Roman" w:hAnsi="Times New Roman" w:cs="Times New Roman"/>
          <w:b w:val="0"/>
          <w:bCs w:val="0"/>
          <w:color w:val="auto"/>
          <w:sz w:val="32"/>
          <w:szCs w:val="32"/>
          <w:u w:val="none" w:color="auto"/>
          <w:lang w:val="en-US" w:eastAsia="zh-CN"/>
        </w:rPr>
        <w:t>竞争性磋商</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cs="Times New Roman"/>
          <w:b w:val="0"/>
          <w:bCs w:val="0"/>
          <w:color w:val="auto"/>
          <w:sz w:val="32"/>
          <w:szCs w:val="32"/>
          <w:u w:val="none" w:color="auto"/>
          <w:lang w:val="en-US" w:eastAsia="zh-CN"/>
        </w:rPr>
        <w:t>自行采购</w:t>
      </w:r>
      <w:r>
        <w:rPr>
          <w:rFonts w:hint="default" w:ascii="Times New Roman" w:hAnsi="Times New Roman" w:eastAsia="方正仿宋_GBK" w:cs="Times New Roman"/>
          <w:b w:val="0"/>
          <w:bCs w:val="0"/>
          <w:color w:val="auto"/>
          <w:sz w:val="32"/>
          <w:szCs w:val="32"/>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1.4 预算金额：约</w:t>
      </w:r>
      <w:r>
        <w:rPr>
          <w:rFonts w:hint="eastAsia" w:ascii="Times New Roman" w:hAnsi="Times New Roman" w:cs="Times New Roman"/>
          <w:b w:val="0"/>
          <w:bCs w:val="0"/>
          <w:color w:val="auto"/>
          <w:sz w:val="32"/>
          <w:szCs w:val="32"/>
          <w:highlight w:val="none"/>
          <w:u w:val="none" w:color="auto"/>
          <w:lang w:val="en-US" w:eastAsia="zh-CN"/>
        </w:rPr>
        <w:t>4</w:t>
      </w:r>
      <w:r>
        <w:rPr>
          <w:rFonts w:hint="default" w:ascii="Times New Roman" w:hAnsi="Times New Roman" w:eastAsia="方正仿宋_GBK" w:cs="Times New Roman"/>
          <w:b w:val="0"/>
          <w:bCs w:val="0"/>
          <w:color w:val="auto"/>
          <w:sz w:val="32"/>
          <w:szCs w:val="32"/>
          <w:highlight w:val="none"/>
          <w:u w:val="none" w:color="auto"/>
          <w:lang w:val="en-US" w:eastAsia="zh-CN"/>
        </w:rPr>
        <w:t>万元/年，本项目为据实结算，根据供应商</w:t>
      </w:r>
      <w:r>
        <w:rPr>
          <w:rFonts w:hint="eastAsia" w:ascii="Times New Roman" w:hAnsi="Times New Roman" w:cs="Times New Roman"/>
          <w:b w:val="0"/>
          <w:bCs w:val="0"/>
          <w:color w:val="auto"/>
          <w:sz w:val="32"/>
          <w:szCs w:val="32"/>
          <w:highlight w:val="none"/>
          <w:u w:val="none" w:color="auto"/>
          <w:lang w:val="en-US" w:eastAsia="zh-CN"/>
        </w:rPr>
        <w:t>所报下浮率计算的供货单价结算</w:t>
      </w:r>
      <w:r>
        <w:rPr>
          <w:rFonts w:hint="default" w:ascii="Times New Roman" w:hAnsi="Times New Roman" w:eastAsia="方正仿宋_GBK" w:cs="Times New Roman"/>
          <w:b w:val="0"/>
          <w:bCs w:val="0"/>
          <w:color w:val="auto"/>
          <w:sz w:val="32"/>
          <w:szCs w:val="32"/>
          <w:highlight w:val="none"/>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eastAsia" w:ascii="Times New Roman" w:hAnsi="Times New Roman" w:cs="Times New Roman"/>
          <w:b w:val="0"/>
          <w:bCs w:val="0"/>
          <w:color w:val="auto"/>
          <w:sz w:val="32"/>
          <w:szCs w:val="32"/>
          <w:u w:val="none" w:color="auto"/>
          <w:lang w:val="en-US" w:eastAsia="zh-CN"/>
        </w:rPr>
        <w:t>5</w:t>
      </w:r>
      <w:r>
        <w:rPr>
          <w:rFonts w:hint="default" w:ascii="Times New Roman" w:hAnsi="Times New Roman" w:eastAsia="方正仿宋_GBK" w:cs="Times New Roman"/>
          <w:b w:val="0"/>
          <w:bCs w:val="0"/>
          <w:color w:val="auto"/>
          <w:sz w:val="32"/>
          <w:szCs w:val="32"/>
          <w:u w:val="none" w:color="auto"/>
          <w:lang w:val="en-US" w:eastAsia="zh-CN"/>
        </w:rPr>
        <w:t xml:space="preserve"> 资金来源：</w:t>
      </w:r>
      <w:r>
        <w:rPr>
          <w:rFonts w:hint="default" w:ascii="Times New Roman" w:hAnsi="Times New Roman" w:cs="Times New Roman"/>
          <w:b w:val="0"/>
          <w:bCs w:val="0"/>
          <w:color w:val="auto"/>
          <w:sz w:val="32"/>
          <w:szCs w:val="32"/>
          <w:u w:val="none" w:color="auto"/>
          <w:lang w:val="en-US" w:eastAsia="zh-CN"/>
        </w:rPr>
        <w:t>自筹资金，已落实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eastAsia" w:ascii="Times New Roman" w:hAnsi="Times New Roman" w:cs="Times New Roman"/>
          <w:b w:val="0"/>
          <w:bCs w:val="0"/>
          <w:color w:val="auto"/>
          <w:sz w:val="32"/>
          <w:szCs w:val="32"/>
          <w:u w:val="none" w:color="auto"/>
          <w:lang w:val="en-US" w:eastAsia="zh-CN"/>
        </w:rPr>
        <w:t>6</w:t>
      </w:r>
      <w:r>
        <w:rPr>
          <w:rFonts w:hint="default" w:ascii="Times New Roman" w:hAnsi="Times New Roman" w:eastAsia="方正仿宋_GBK" w:cs="Times New Roman"/>
          <w:b w:val="0"/>
          <w:bCs w:val="0"/>
          <w:color w:val="auto"/>
          <w:sz w:val="32"/>
          <w:szCs w:val="32"/>
          <w:u w:val="none" w:color="auto"/>
          <w:lang w:val="en-US" w:eastAsia="zh-CN"/>
        </w:rPr>
        <w:t xml:space="preserve"> 采购需求：详见第五章采购需求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eastAsia"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eastAsia" w:ascii="Times New Roman" w:hAnsi="Times New Roman" w:cs="Times New Roman"/>
          <w:b w:val="0"/>
          <w:bCs w:val="0"/>
          <w:color w:val="auto"/>
          <w:sz w:val="32"/>
          <w:szCs w:val="32"/>
          <w:u w:val="none" w:color="auto"/>
          <w:lang w:val="en-US" w:eastAsia="zh-CN"/>
        </w:rPr>
        <w:t>7</w:t>
      </w:r>
      <w:r>
        <w:rPr>
          <w:rFonts w:hint="default" w:ascii="Times New Roman" w:hAnsi="Times New Roman" w:eastAsia="方正仿宋_GBK" w:cs="Times New Roman"/>
          <w:b w:val="0"/>
          <w:bCs w:val="0"/>
          <w:color w:val="auto"/>
          <w:sz w:val="32"/>
          <w:szCs w:val="32"/>
          <w:u w:val="none" w:color="auto"/>
          <w:lang w:val="en-US" w:eastAsia="zh-CN"/>
        </w:rPr>
        <w:t xml:space="preserve"> </w:t>
      </w:r>
      <w:r>
        <w:rPr>
          <w:rFonts w:hint="default" w:ascii="Times New Roman" w:hAnsi="Times New Roman" w:cs="Times New Roman"/>
          <w:b w:val="0"/>
          <w:bCs w:val="0"/>
          <w:color w:val="auto"/>
          <w:sz w:val="32"/>
          <w:szCs w:val="32"/>
          <w:u w:val="none" w:color="auto"/>
          <w:lang w:val="en-US" w:eastAsia="zh-CN"/>
        </w:rPr>
        <w:t>服务期限</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eastAsia="方正仿宋_GBK" w:cs="Times New Roman"/>
          <w:sz w:val="32"/>
          <w:szCs w:val="32"/>
        </w:rPr>
        <w:t>两年，合同一年一签。第二年合同续签条件：在签订第二年合同前，采购人将对供应商第一年的合同供货履约情况进行专项考核，仅当考核得分达到80分及以上时，方可续签第二年供货合同。若在合同履行期间出现上级政策调整（如集采政策发布等情况），则以最新上级政策规定为准，优先遵照执行</w:t>
      </w:r>
      <w:r>
        <w:rPr>
          <w:rFonts w:hint="eastAsia" w:ascii="Times New Roman" w:hAnsi="Times New Roman"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eastAsia" w:ascii="Times New Roman" w:hAnsi="Times New Roman" w:cs="Times New Roman"/>
          <w:b w:val="0"/>
          <w:bCs w:val="0"/>
          <w:color w:val="auto"/>
          <w:sz w:val="32"/>
          <w:szCs w:val="32"/>
          <w:u w:val="none" w:color="auto"/>
          <w:lang w:val="en-US" w:eastAsia="zh-CN"/>
        </w:rPr>
        <w:t>8</w:t>
      </w:r>
      <w:r>
        <w:rPr>
          <w:rFonts w:hint="default" w:ascii="Times New Roman" w:hAnsi="Times New Roman" w:eastAsia="方正仿宋_GBK" w:cs="Times New Roman"/>
          <w:b w:val="0"/>
          <w:bCs w:val="0"/>
          <w:color w:val="auto"/>
          <w:sz w:val="32"/>
          <w:szCs w:val="32"/>
          <w:u w:val="none" w:color="auto"/>
          <w:lang w:val="en-US" w:eastAsia="zh-CN"/>
        </w:rPr>
        <w:t xml:space="preserve"> 资格审查方式：资格后审</w:t>
      </w:r>
    </w:p>
    <w:p>
      <w:pPr>
        <w:pStyle w:val="2"/>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eastAsia" w:ascii="Times New Roman" w:hAnsi="Times New Roman" w:cs="Times New Roman"/>
          <w:b w:val="0"/>
          <w:bCs w:val="0"/>
          <w:color w:val="auto"/>
          <w:sz w:val="32"/>
          <w:szCs w:val="32"/>
          <w:u w:val="none" w:color="auto"/>
          <w:lang w:val="en-US" w:eastAsia="zh-CN"/>
        </w:rPr>
        <w:t>9</w:t>
      </w:r>
      <w:r>
        <w:rPr>
          <w:rFonts w:hint="default" w:ascii="Times New Roman" w:hAnsi="Times New Roman" w:eastAsia="方正仿宋_GBK" w:cs="Times New Roman"/>
          <w:b w:val="0"/>
          <w:bCs w:val="0"/>
          <w:color w:val="auto"/>
          <w:sz w:val="32"/>
          <w:szCs w:val="32"/>
          <w:u w:val="none" w:color="auto"/>
          <w:lang w:val="en-US" w:eastAsia="zh-CN"/>
        </w:rPr>
        <w:t xml:space="preserve"> 本项目是否提交投标保证金：否</w:t>
      </w:r>
    </w:p>
    <w:p>
      <w:pPr>
        <w:pStyle w:val="2"/>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1.1</w:t>
      </w:r>
      <w:r>
        <w:rPr>
          <w:rFonts w:hint="eastAsia" w:ascii="Times New Roman" w:hAnsi="Times New Roman" w:cs="Times New Roman"/>
          <w:b w:val="0"/>
          <w:bCs w:val="0"/>
          <w:color w:val="auto"/>
          <w:kern w:val="2"/>
          <w:sz w:val="32"/>
          <w:szCs w:val="32"/>
          <w:u w:val="none" w:color="auto"/>
          <w:lang w:val="en-US" w:eastAsia="zh-CN" w:bidi="ar-SA"/>
        </w:rPr>
        <w:t>0</w:t>
      </w:r>
      <w:r>
        <w:rPr>
          <w:rFonts w:hint="default" w:ascii="Times New Roman" w:hAnsi="Times New Roman" w:eastAsia="方正仿宋_GBK" w:cs="Times New Roman"/>
          <w:b w:val="0"/>
          <w:bCs w:val="0"/>
          <w:color w:val="auto"/>
          <w:kern w:val="2"/>
          <w:sz w:val="32"/>
          <w:szCs w:val="32"/>
          <w:u w:val="none" w:color="auto"/>
          <w:lang w:val="en-US" w:eastAsia="zh-CN" w:bidi="ar-SA"/>
        </w:rPr>
        <w:t xml:space="preserve"> 本项目是否允许转包或分包：否</w:t>
      </w:r>
    </w:p>
    <w:p>
      <w:pPr>
        <w:pStyle w:val="2"/>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sz w:val="32"/>
          <w:szCs w:val="32"/>
          <w:u w:val="none" w:color="auto"/>
          <w:lang w:val="en-US" w:eastAsia="zh-CN"/>
        </w:rPr>
        <w:t>1.1</w:t>
      </w:r>
      <w:r>
        <w:rPr>
          <w:rFonts w:hint="eastAsia" w:ascii="Times New Roman" w:hAnsi="Times New Roman" w:cs="Times New Roman"/>
          <w:b w:val="0"/>
          <w:bCs w:val="0"/>
          <w:color w:val="auto"/>
          <w:sz w:val="32"/>
          <w:szCs w:val="32"/>
          <w:u w:val="none" w:color="auto"/>
          <w:lang w:val="en-US" w:eastAsia="zh-CN"/>
        </w:rPr>
        <w:t>1</w:t>
      </w:r>
      <w:r>
        <w:rPr>
          <w:rFonts w:hint="default" w:ascii="Times New Roman" w:hAnsi="Times New Roman" w:eastAsia="方正仿宋_GBK" w:cs="Times New Roman"/>
          <w:b w:val="0"/>
          <w:bCs w:val="0"/>
          <w:color w:val="auto"/>
          <w:sz w:val="32"/>
          <w:szCs w:val="32"/>
          <w:u w:val="none" w:color="auto"/>
          <w:lang w:val="en-US" w:eastAsia="zh-CN"/>
        </w:rPr>
        <w:t xml:space="preserve"> </w:t>
      </w:r>
      <w:r>
        <w:rPr>
          <w:rFonts w:hint="eastAsia" w:ascii="Times New Roman" w:hAnsi="Times New Roman" w:cs="Times New Roman"/>
          <w:b w:val="0"/>
          <w:bCs w:val="0"/>
          <w:color w:val="auto"/>
          <w:sz w:val="32"/>
          <w:szCs w:val="32"/>
          <w:u w:val="none" w:color="auto"/>
          <w:lang w:val="en-US" w:eastAsia="zh-CN"/>
        </w:rPr>
        <w:t>交货</w:t>
      </w:r>
      <w:r>
        <w:rPr>
          <w:rFonts w:hint="default" w:ascii="Times New Roman" w:hAnsi="Times New Roman" w:eastAsia="方正仿宋_GBK" w:cs="Times New Roman"/>
          <w:b w:val="0"/>
          <w:bCs w:val="0"/>
          <w:color w:val="auto"/>
          <w:sz w:val="32"/>
          <w:szCs w:val="32"/>
          <w:u w:val="none" w:color="auto"/>
          <w:lang w:val="en-US" w:eastAsia="zh-CN"/>
        </w:rPr>
        <w:t>地点：</w:t>
      </w:r>
      <w:r>
        <w:rPr>
          <w:rFonts w:hint="default" w:ascii="Times New Roman" w:hAnsi="Times New Roman" w:eastAsia="仿宋" w:cs="Times New Roman"/>
          <w:b w:val="0"/>
          <w:bCs w:val="0"/>
          <w:sz w:val="30"/>
          <w:szCs w:val="30"/>
          <w:lang w:val="en-US" w:eastAsia="zh-CN"/>
        </w:rPr>
        <w:t>大理州第二人民医院（满江院区、漾濞路院区）</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3" w:name="_Toc21537"/>
      <w:r>
        <w:rPr>
          <w:rFonts w:hint="default" w:ascii="Times New Roman" w:hAnsi="Times New Roman" w:cs="Times New Roman"/>
          <w:lang w:val="en-US" w:eastAsia="zh-CN"/>
        </w:rPr>
        <w:t>二、</w:t>
      </w:r>
      <w:r>
        <w:rPr>
          <w:rFonts w:hint="eastAsia" w:ascii="Times New Roman" w:hAnsi="Times New Roman" w:cs="Times New Roman"/>
          <w:lang w:val="en-US" w:eastAsia="zh-CN"/>
        </w:rPr>
        <w:t>供应商</w:t>
      </w:r>
      <w:r>
        <w:rPr>
          <w:rFonts w:hint="default" w:ascii="Times New Roman" w:hAnsi="Times New Roman" w:cs="Times New Roman"/>
          <w:lang w:val="en-US" w:eastAsia="zh-CN"/>
        </w:rPr>
        <w:t>的资格要求</w:t>
      </w:r>
      <w:bookmarkEnd w:id="3"/>
    </w:p>
    <w:p>
      <w:pPr>
        <w:keepNext w:val="0"/>
        <w:keepLines w:val="0"/>
        <w:pageBreakBefore w:val="0"/>
        <w:widowControl/>
        <w:kinsoku/>
        <w:wordWrap/>
        <w:overflowPunct/>
        <w:topLinePunct w:val="0"/>
        <w:autoSpaceDE/>
        <w:autoSpaceDN/>
        <w:bidi w:val="0"/>
        <w:snapToGrid/>
        <w:spacing w:beforeAutospacing="0" w:afterAutospacing="0" w:line="440" w:lineRule="exact"/>
        <w:ind w:firstLine="640" w:firstLineChars="200"/>
        <w:textAlignment w:val="auto"/>
        <w:outlineLvl w:val="9"/>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 xml:space="preserve">2.1 </w:t>
      </w:r>
      <w:r>
        <w:rPr>
          <w:rFonts w:hint="eastAsia" w:ascii="Times New Roman" w:hAnsi="Times New Roman" w:cs="Times New Roman"/>
          <w:b w:val="0"/>
          <w:bCs w:val="0"/>
          <w:color w:val="auto"/>
          <w:kern w:val="2"/>
          <w:sz w:val="32"/>
          <w:szCs w:val="32"/>
          <w:u w:val="none" w:color="auto"/>
          <w:lang w:val="en-US" w:eastAsia="zh-CN" w:bidi="ar-SA"/>
        </w:rPr>
        <w:t>供应商</w:t>
      </w:r>
      <w:r>
        <w:rPr>
          <w:rFonts w:hint="default" w:ascii="Times New Roman" w:hAnsi="Times New Roman" w:eastAsia="方正仿宋_GBK" w:cs="Times New Roman"/>
          <w:b w:val="0"/>
          <w:bCs w:val="0"/>
          <w:color w:val="auto"/>
          <w:kern w:val="2"/>
          <w:sz w:val="32"/>
          <w:szCs w:val="32"/>
          <w:u w:val="none" w:color="auto"/>
          <w:lang w:val="en-US" w:eastAsia="zh-CN" w:bidi="ar-SA"/>
        </w:rPr>
        <w:t>必须是具有独立承担民事责任能力的法人</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提供营业执照复印件加盖公章。</w:t>
      </w:r>
      <w:r>
        <w:rPr>
          <w:rFonts w:hint="default" w:ascii="Times New Roman" w:hAnsi="Times New Roman" w:cs="Times New Roman"/>
          <w:b w:val="0"/>
          <w:bCs w:val="0"/>
          <w:color w:val="auto"/>
          <w:kern w:val="2"/>
          <w:sz w:val="32"/>
          <w:szCs w:val="32"/>
          <w:u w:val="none" w:color="auto"/>
          <w:lang w:val="en-US" w:eastAsia="zh-CN" w:bidi="ar-SA"/>
        </w:rPr>
        <w:t>若分支机构参与采购，须提供总公司和分支机构的营业执照。</w:t>
      </w:r>
    </w:p>
    <w:p>
      <w:pPr>
        <w:pStyle w:val="2"/>
        <w:keepNext w:val="0"/>
        <w:keepLines w:val="0"/>
        <w:pageBreakBefore w:val="0"/>
        <w:kinsoku/>
        <w:wordWrap/>
        <w:overflowPunct/>
        <w:topLinePunct w:val="0"/>
        <w:autoSpaceDE/>
        <w:autoSpaceDN/>
        <w:bidi w:val="0"/>
        <w:snapToGrid/>
        <w:spacing w:beforeAutospacing="0" w:afterAutospacing="0" w:line="440" w:lineRule="exact"/>
        <w:ind w:left="0" w:leftChars="0" w:right="0" w:firstLine="640" w:firstLineChars="200"/>
        <w:textAlignment w:val="auto"/>
        <w:rPr>
          <w:rFonts w:hint="eastAsia"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 xml:space="preserve">2.2 </w:t>
      </w:r>
      <w:r>
        <w:rPr>
          <w:rFonts w:hint="eastAsia" w:ascii="Times New Roman" w:hAnsi="Times New Roman" w:cs="Times New Roman"/>
          <w:b w:val="0"/>
          <w:bCs w:val="0"/>
          <w:color w:val="auto"/>
          <w:kern w:val="2"/>
          <w:sz w:val="32"/>
          <w:szCs w:val="32"/>
          <w:u w:val="none" w:color="auto"/>
          <w:lang w:val="en-US" w:eastAsia="zh-CN" w:bidi="ar-SA"/>
        </w:rPr>
        <w:t>供应商</w:t>
      </w:r>
      <w:r>
        <w:rPr>
          <w:rFonts w:hint="eastAsia" w:ascii="Times New Roman" w:hAnsi="Times New Roman" w:eastAsia="方正仿宋_GBK" w:cs="Times New Roman"/>
          <w:b w:val="0"/>
          <w:bCs w:val="0"/>
          <w:color w:val="auto"/>
          <w:kern w:val="2"/>
          <w:sz w:val="32"/>
          <w:szCs w:val="32"/>
          <w:u w:val="none" w:color="auto"/>
          <w:lang w:val="en-US" w:eastAsia="zh-CN" w:bidi="ar-SA"/>
        </w:rPr>
        <w:t>为代理商或经销商的，</w:t>
      </w:r>
      <w:r>
        <w:rPr>
          <w:rFonts w:hint="eastAsia" w:ascii="Times New Roman" w:hAnsi="Times New Roman" w:cs="Times New Roman"/>
          <w:b w:val="0"/>
          <w:bCs w:val="0"/>
          <w:color w:val="auto"/>
          <w:kern w:val="2"/>
          <w:sz w:val="32"/>
          <w:szCs w:val="32"/>
          <w:u w:val="none" w:color="auto"/>
          <w:lang w:val="en-US" w:eastAsia="zh-CN" w:bidi="ar-SA"/>
        </w:rPr>
        <w:t>若中标后</w:t>
      </w:r>
      <w:r>
        <w:rPr>
          <w:rFonts w:hint="eastAsia" w:ascii="Times New Roman" w:hAnsi="Times New Roman" w:eastAsia="方正仿宋_GBK" w:cs="Times New Roman"/>
          <w:b w:val="0"/>
          <w:bCs w:val="0"/>
          <w:color w:val="auto"/>
          <w:kern w:val="2"/>
          <w:sz w:val="32"/>
          <w:szCs w:val="32"/>
          <w:u w:val="none" w:color="auto"/>
          <w:lang w:val="en-US" w:eastAsia="zh-CN" w:bidi="ar-SA"/>
        </w:rPr>
        <w:t>须提供医疗器械经营许可证/备案，所投产品制造商的医疗器械生产许可证、所投产品的医疗器械注册证及附件或备案凭证；供应商为制造商的，须提供医疗器械生产许可证、所投产品的医疗器械注册证及附件或备案凭证；注：提供的证件均在有效期范围内。（</w:t>
      </w:r>
      <w:r>
        <w:rPr>
          <w:rFonts w:hint="default" w:ascii="Times New Roman" w:hAnsi="Times New Roman" w:eastAsia="方正仿宋_GBK" w:cs="Times New Roman"/>
          <w:b w:val="0"/>
          <w:bCs w:val="0"/>
          <w:color w:val="auto"/>
          <w:kern w:val="2"/>
          <w:sz w:val="32"/>
          <w:szCs w:val="32"/>
          <w:u w:val="none" w:color="auto"/>
          <w:lang w:val="en-US" w:eastAsia="zh-CN" w:bidi="ar-SA"/>
        </w:rPr>
        <w:t>提供承诺</w:t>
      </w:r>
      <w:r>
        <w:rPr>
          <w:rFonts w:hint="eastAsia" w:ascii="Times New Roman" w:hAnsi="Times New Roman" w:cs="Times New Roman"/>
          <w:b w:val="0"/>
          <w:bCs w:val="0"/>
          <w:color w:val="auto"/>
          <w:kern w:val="2"/>
          <w:sz w:val="32"/>
          <w:szCs w:val="32"/>
          <w:u w:val="none" w:color="auto"/>
          <w:lang w:val="en-US" w:eastAsia="zh-CN" w:bidi="ar-SA"/>
        </w:rPr>
        <w:t>函</w:t>
      </w:r>
      <w:r>
        <w:rPr>
          <w:rFonts w:hint="default" w:ascii="Times New Roman" w:hAnsi="Times New Roman" w:eastAsia="方正仿宋_GBK" w:cs="Times New Roman"/>
          <w:b w:val="0"/>
          <w:bCs w:val="0"/>
          <w:color w:val="auto"/>
          <w:kern w:val="2"/>
          <w:sz w:val="32"/>
          <w:szCs w:val="32"/>
          <w:u w:val="none" w:color="auto"/>
          <w:lang w:val="en-US" w:eastAsia="zh-CN" w:bidi="ar-SA"/>
        </w:rPr>
        <w:t>，格式自拟</w:t>
      </w:r>
      <w:r>
        <w:rPr>
          <w:rFonts w:hint="eastAsia" w:ascii="Times New Roman" w:hAnsi="Times New Roman" w:eastAsia="方正仿宋_GBK" w:cs="Times New Roman"/>
          <w:b w:val="0"/>
          <w:bCs w:val="0"/>
          <w:color w:val="auto"/>
          <w:kern w:val="2"/>
          <w:sz w:val="32"/>
          <w:szCs w:val="32"/>
          <w:u w:val="none" w:color="auto"/>
          <w:lang w:val="en-US" w:eastAsia="zh-CN" w:bidi="ar-SA"/>
        </w:rPr>
        <w:t>）</w:t>
      </w:r>
    </w:p>
    <w:p>
      <w:pPr>
        <w:keepNext w:val="0"/>
        <w:keepLines w:val="0"/>
        <w:pageBreakBefore w:val="0"/>
        <w:widowControl/>
        <w:kinsoku/>
        <w:wordWrap/>
        <w:overflowPunct/>
        <w:topLinePunct w:val="0"/>
        <w:autoSpaceDE/>
        <w:autoSpaceDN/>
        <w:bidi w:val="0"/>
        <w:snapToGrid/>
        <w:spacing w:beforeAutospacing="0" w:afterAutospacing="0" w:line="440" w:lineRule="exact"/>
        <w:ind w:left="0" w:leftChars="0" w:firstLine="640" w:firstLineChars="200"/>
        <w:textAlignment w:val="auto"/>
        <w:outlineLvl w:val="9"/>
        <w:rPr>
          <w:rFonts w:hint="eastAsia" w:ascii="Times New Roman" w:hAnsi="Times New Roman"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2.3供应商</w:t>
      </w:r>
      <w:r>
        <w:rPr>
          <w:rFonts w:hint="default" w:ascii="Times New Roman" w:hAnsi="Times New Roman" w:eastAsia="方正仿宋_GBK" w:cs="Times New Roman"/>
          <w:b w:val="0"/>
          <w:bCs w:val="0"/>
          <w:color w:val="auto"/>
          <w:kern w:val="2"/>
          <w:sz w:val="32"/>
          <w:szCs w:val="32"/>
          <w:u w:val="none" w:color="auto"/>
          <w:lang w:val="en-US" w:eastAsia="zh-CN" w:bidi="ar-SA"/>
        </w:rPr>
        <w:t>具有依法缴纳税收的良好记录</w:t>
      </w:r>
      <w:r>
        <w:rPr>
          <w:rFonts w:hint="eastAsia" w:ascii="Times New Roman" w:hAnsi="Times New Roman" w:cs="Times New Roman"/>
          <w:b w:val="0"/>
          <w:bCs w:val="0"/>
          <w:color w:val="auto"/>
          <w:kern w:val="2"/>
          <w:sz w:val="32"/>
          <w:szCs w:val="32"/>
          <w:u w:val="none" w:color="auto"/>
          <w:lang w:val="en-US" w:eastAsia="zh-CN" w:bidi="ar-SA"/>
        </w:rPr>
        <w:t>，须</w:t>
      </w:r>
      <w:r>
        <w:rPr>
          <w:rFonts w:hint="default" w:ascii="Times New Roman" w:hAnsi="Times New Roman" w:eastAsia="方正仿宋_GBK" w:cs="Times New Roman"/>
          <w:b w:val="0"/>
          <w:bCs w:val="0"/>
          <w:color w:val="auto"/>
          <w:kern w:val="2"/>
          <w:sz w:val="32"/>
          <w:szCs w:val="32"/>
          <w:u w:val="none" w:color="auto"/>
          <w:lang w:val="en-US" w:eastAsia="zh-CN" w:bidi="ar-SA"/>
        </w:rPr>
        <w:t>提供2025年06月至本项目报价文件提交截止时间前任意1个月</w:t>
      </w:r>
      <w:r>
        <w:rPr>
          <w:rFonts w:hint="eastAsia" w:ascii="Times New Roman" w:hAnsi="Times New Roman" w:cs="Times New Roman"/>
          <w:b w:val="0"/>
          <w:bCs w:val="0"/>
          <w:color w:val="auto"/>
          <w:kern w:val="2"/>
          <w:sz w:val="32"/>
          <w:szCs w:val="32"/>
          <w:u w:val="none" w:color="auto"/>
          <w:lang w:val="en-US" w:eastAsia="zh-CN" w:bidi="ar-SA"/>
        </w:rPr>
        <w:t>的</w:t>
      </w:r>
      <w:r>
        <w:rPr>
          <w:rFonts w:hint="default" w:ascii="Times New Roman" w:hAnsi="Times New Roman" w:eastAsia="方正仿宋_GBK" w:cs="Times New Roman"/>
          <w:b w:val="0"/>
          <w:bCs w:val="0"/>
          <w:color w:val="auto"/>
          <w:kern w:val="2"/>
          <w:sz w:val="32"/>
          <w:szCs w:val="32"/>
          <w:u w:val="none" w:color="auto"/>
          <w:lang w:val="en-US" w:eastAsia="zh-CN" w:bidi="ar-SA"/>
        </w:rPr>
        <w:t>税务局税收通用缴款书或银行电子缴税（费）凭证或税务局出具纳税情况的相关证明。依法免税的</w:t>
      </w:r>
      <w:r>
        <w:rPr>
          <w:rFonts w:hint="eastAsia" w:ascii="Times New Roman" w:hAnsi="Times New Roman" w:cs="Times New Roman"/>
          <w:b w:val="0"/>
          <w:bCs w:val="0"/>
          <w:color w:val="auto"/>
          <w:kern w:val="2"/>
          <w:sz w:val="32"/>
          <w:szCs w:val="32"/>
          <w:u w:val="none" w:color="auto"/>
          <w:lang w:val="en-US" w:eastAsia="zh-CN" w:bidi="ar-SA"/>
        </w:rPr>
        <w:t>须</w:t>
      </w:r>
      <w:r>
        <w:rPr>
          <w:rFonts w:hint="default" w:ascii="Times New Roman" w:hAnsi="Times New Roman" w:eastAsia="方正仿宋_GBK" w:cs="Times New Roman"/>
          <w:b w:val="0"/>
          <w:bCs w:val="0"/>
          <w:color w:val="auto"/>
          <w:kern w:val="2"/>
          <w:sz w:val="32"/>
          <w:szCs w:val="32"/>
          <w:u w:val="none" w:color="auto"/>
          <w:lang w:val="en-US" w:eastAsia="zh-CN" w:bidi="ar-SA"/>
        </w:rPr>
        <w:t>提供相应证明材料证明其依法免税。新成立的</w:t>
      </w:r>
      <w:r>
        <w:rPr>
          <w:rFonts w:hint="eastAsia" w:ascii="Times New Roman" w:hAnsi="Times New Roman" w:cs="Times New Roman"/>
          <w:b w:val="0"/>
          <w:bCs w:val="0"/>
          <w:color w:val="auto"/>
          <w:kern w:val="2"/>
          <w:sz w:val="32"/>
          <w:szCs w:val="32"/>
          <w:u w:val="none" w:color="auto"/>
          <w:lang w:val="en-US" w:eastAsia="zh-CN" w:bidi="ar-SA"/>
        </w:rPr>
        <w:t>公司</w:t>
      </w:r>
      <w:r>
        <w:rPr>
          <w:rFonts w:hint="default" w:ascii="Times New Roman" w:hAnsi="Times New Roman" w:eastAsia="方正仿宋_GBK" w:cs="Times New Roman"/>
          <w:b w:val="0"/>
          <w:bCs w:val="0"/>
          <w:color w:val="auto"/>
          <w:kern w:val="2"/>
          <w:sz w:val="32"/>
          <w:szCs w:val="32"/>
          <w:u w:val="none" w:color="auto"/>
          <w:lang w:val="en-US" w:eastAsia="zh-CN" w:bidi="ar-SA"/>
        </w:rPr>
        <w:t>（未满3个月）无须提供证明材料</w:t>
      </w:r>
      <w:r>
        <w:rPr>
          <w:rFonts w:hint="eastAsia" w:ascii="Times New Roman" w:hAnsi="Times New Roman" w:cs="Times New Roman"/>
          <w:b w:val="0"/>
          <w:bCs w:val="0"/>
          <w:color w:val="auto"/>
          <w:kern w:val="2"/>
          <w:sz w:val="32"/>
          <w:szCs w:val="32"/>
          <w:u w:val="none" w:color="auto"/>
          <w:lang w:val="en-US" w:eastAsia="zh-CN" w:bidi="ar-SA"/>
        </w:rPr>
        <w:t>。</w:t>
      </w:r>
    </w:p>
    <w:p>
      <w:pPr>
        <w:keepNext w:val="0"/>
        <w:keepLines w:val="0"/>
        <w:pageBreakBefore w:val="0"/>
        <w:widowControl/>
        <w:kinsoku/>
        <w:wordWrap/>
        <w:overflowPunct/>
        <w:topLinePunct w:val="0"/>
        <w:autoSpaceDE/>
        <w:autoSpaceDN/>
        <w:bidi w:val="0"/>
        <w:snapToGrid/>
        <w:spacing w:beforeAutospacing="0" w:afterAutospacing="0" w:line="440" w:lineRule="exact"/>
        <w:ind w:left="0" w:leftChars="0" w:firstLine="640" w:firstLineChars="200"/>
        <w:textAlignment w:val="auto"/>
        <w:outlineLvl w:val="9"/>
        <w:rPr>
          <w:rFonts w:hint="eastAsia" w:ascii="Times New Roman" w:hAnsi="Times New Roman"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2.4供应商</w:t>
      </w:r>
      <w:r>
        <w:rPr>
          <w:rFonts w:hint="eastAsia" w:ascii="Times New Roman" w:hAnsi="Times New Roman" w:eastAsia="方正仿宋_GBK" w:cs="Times New Roman"/>
          <w:b w:val="0"/>
          <w:bCs w:val="0"/>
          <w:color w:val="auto"/>
          <w:kern w:val="2"/>
          <w:sz w:val="32"/>
          <w:szCs w:val="32"/>
          <w:u w:val="none" w:color="auto"/>
          <w:lang w:val="en-US" w:eastAsia="zh-CN" w:bidi="ar-SA"/>
        </w:rPr>
        <w:t>具有依法缴纳社会保障资金的良好记录</w:t>
      </w:r>
      <w:r>
        <w:rPr>
          <w:rFonts w:hint="eastAsia" w:ascii="Times New Roman" w:hAnsi="Times New Roman" w:cs="Times New Roman"/>
          <w:b w:val="0"/>
          <w:bCs w:val="0"/>
          <w:color w:val="auto"/>
          <w:kern w:val="2"/>
          <w:sz w:val="32"/>
          <w:szCs w:val="32"/>
          <w:u w:val="none" w:color="auto"/>
          <w:lang w:val="en-US" w:eastAsia="zh-CN" w:bidi="ar-SA"/>
        </w:rPr>
        <w:t>，</w:t>
      </w:r>
      <w:r>
        <w:rPr>
          <w:rFonts w:hint="eastAsia" w:ascii="Times New Roman" w:hAnsi="Times New Roman" w:eastAsia="方正仿宋_GBK" w:cs="Times New Roman"/>
          <w:b w:val="0"/>
          <w:bCs w:val="0"/>
          <w:color w:val="auto"/>
          <w:kern w:val="2"/>
          <w:sz w:val="32"/>
          <w:szCs w:val="32"/>
          <w:u w:val="none" w:color="auto"/>
          <w:lang w:val="en-US" w:eastAsia="zh-CN" w:bidi="ar-SA"/>
        </w:rPr>
        <w:t>须提供缴费所属时间在2025年06月至本项目报价文件提交截止时间前任意1个月的社会保险费缴款书或银行电子缴税（费）凭证或社保管理部门出具的有效的缴款证明，依法免缴的，应提供依法免缴的相关证明文件，新成立的企业（未满3个月）无须提供证明材料。</w:t>
      </w:r>
    </w:p>
    <w:p>
      <w:pPr>
        <w:keepNext w:val="0"/>
        <w:keepLines w:val="0"/>
        <w:pageBreakBefore w:val="0"/>
        <w:widowControl/>
        <w:kinsoku/>
        <w:wordWrap/>
        <w:overflowPunct/>
        <w:topLinePunct w:val="0"/>
        <w:autoSpaceDE/>
        <w:autoSpaceDN/>
        <w:bidi w:val="0"/>
        <w:snapToGrid/>
        <w:spacing w:beforeAutospacing="0" w:afterAutospacing="0" w:line="440" w:lineRule="exact"/>
        <w:ind w:left="0" w:leftChars="0" w:firstLine="640" w:firstLineChars="200"/>
        <w:textAlignment w:val="auto"/>
        <w:outlineLvl w:val="9"/>
        <w:rPr>
          <w:rFonts w:hint="eastAsia" w:ascii="Times New Roman" w:hAnsi="Times New Roman" w:eastAsia="方正仿宋_GBK" w:cs="Times New Roman"/>
          <w:b w:val="0"/>
          <w:bCs w:val="0"/>
          <w:color w:val="auto"/>
          <w:kern w:val="2"/>
          <w:sz w:val="32"/>
          <w:szCs w:val="32"/>
          <w:u w:val="none" w:color="auto"/>
          <w:lang w:val="en-US" w:eastAsia="zh-CN" w:bidi="ar-SA"/>
        </w:rPr>
      </w:pPr>
      <w:r>
        <w:rPr>
          <w:rFonts w:hint="eastAsia" w:ascii="Times New Roman" w:hAnsi="Times New Roman" w:eastAsia="方正仿宋_GBK" w:cs="Times New Roman"/>
          <w:b w:val="0"/>
          <w:bCs w:val="0"/>
          <w:color w:val="auto"/>
          <w:kern w:val="2"/>
          <w:sz w:val="32"/>
          <w:szCs w:val="32"/>
          <w:u w:val="none" w:color="auto"/>
          <w:lang w:val="en-US" w:eastAsia="zh-CN" w:bidi="ar-SA"/>
        </w:rPr>
        <w:t>2.5</w:t>
      </w:r>
      <w:r>
        <w:rPr>
          <w:rFonts w:hint="eastAsia" w:ascii="Times New Roman" w:hAnsi="Times New Roman" w:cs="Times New Roman"/>
          <w:b w:val="0"/>
          <w:bCs w:val="0"/>
          <w:color w:val="auto"/>
          <w:kern w:val="2"/>
          <w:sz w:val="32"/>
          <w:szCs w:val="32"/>
          <w:u w:val="none" w:color="auto"/>
          <w:lang w:val="en-US" w:eastAsia="zh-CN" w:bidi="ar-SA"/>
        </w:rPr>
        <w:t>供应商具有履行合同所必需的设备和专业技术能力（提供书面声明或证明材料）。</w:t>
      </w:r>
    </w:p>
    <w:p>
      <w:pPr>
        <w:pStyle w:val="2"/>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hint="default"/>
          <w:lang w:val="en-US" w:eastAsia="zh-CN"/>
        </w:rPr>
      </w:pPr>
      <w:r>
        <w:rPr>
          <w:rFonts w:hint="eastAsia" w:ascii="Times New Roman" w:hAnsi="Times New Roman" w:cs="Times New Roman"/>
          <w:b w:val="0"/>
          <w:bCs w:val="0"/>
          <w:color w:val="auto"/>
          <w:kern w:val="2"/>
          <w:sz w:val="32"/>
          <w:szCs w:val="32"/>
          <w:u w:val="none" w:color="auto"/>
          <w:lang w:val="en-US" w:eastAsia="zh-CN" w:bidi="ar-SA"/>
        </w:rPr>
        <w:t>2.6供应商</w:t>
      </w:r>
      <w:r>
        <w:rPr>
          <w:rFonts w:hint="default" w:ascii="Times New Roman" w:hAnsi="Times New Roman" w:eastAsia="方正仿宋_GBK" w:cs="Times New Roman"/>
          <w:b w:val="0"/>
          <w:bCs w:val="0"/>
          <w:color w:val="auto"/>
          <w:kern w:val="2"/>
          <w:sz w:val="32"/>
          <w:szCs w:val="32"/>
          <w:u w:val="none" w:color="auto"/>
          <w:lang w:val="en-US" w:eastAsia="zh-CN" w:bidi="ar-SA"/>
        </w:rPr>
        <w:t>未被列入“信用中国”网站（www.creditchina.gov.cn）“失信被执行人、严重失信主体名单、重大税收违法失信主体名单”及中国政府采购网（www.ccgp.gov.cn）“政府采购严重违法失信行为信息记录”。</w:t>
      </w:r>
      <w:r>
        <w:rPr>
          <w:rFonts w:hint="default" w:ascii="Times New Roman" w:hAnsi="Times New Roman" w:cs="Times New Roman"/>
          <w:b w:val="0"/>
          <w:bCs w:val="0"/>
          <w:color w:val="auto"/>
          <w:kern w:val="2"/>
          <w:sz w:val="32"/>
          <w:szCs w:val="32"/>
          <w:u w:val="none" w:color="auto"/>
          <w:lang w:val="en-US" w:eastAsia="zh-CN" w:bidi="ar-SA"/>
        </w:rPr>
        <w:t>（提供本项目公告发布以后（含发布当日）的查询结果网页截图加盖签章）。注：采购人将于竞争性磋商当天对申请人上述信用信息进行查询核对。申请人存在不良信用记录的，不得参与采购活动。</w:t>
      </w:r>
    </w:p>
    <w:p>
      <w:pPr>
        <w:keepNext w:val="0"/>
        <w:keepLines w:val="0"/>
        <w:pageBreakBefore w:val="0"/>
        <w:kinsoku/>
        <w:wordWrap/>
        <w:overflowPunct/>
        <w:topLinePunct w:val="0"/>
        <w:autoSpaceDE/>
        <w:autoSpaceDN/>
        <w:bidi w:val="0"/>
        <w:snapToGrid/>
        <w:spacing w:beforeAutospacing="0" w:afterAutospacing="0" w:line="440" w:lineRule="exact"/>
        <w:ind w:firstLine="640" w:firstLineChars="20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w:t>
      </w:r>
      <w:r>
        <w:rPr>
          <w:rFonts w:hint="eastAsia" w:ascii="Times New Roman" w:hAnsi="Times New Roman" w:cs="Times New Roman"/>
          <w:b w:val="0"/>
          <w:bCs w:val="0"/>
          <w:color w:val="auto"/>
          <w:kern w:val="2"/>
          <w:sz w:val="32"/>
          <w:szCs w:val="32"/>
          <w:u w:val="none" w:color="auto"/>
          <w:lang w:val="en-US" w:eastAsia="zh-CN" w:bidi="ar-SA"/>
        </w:rPr>
        <w:t>7供应商</w:t>
      </w:r>
      <w:r>
        <w:rPr>
          <w:rFonts w:hint="default" w:ascii="Times New Roman" w:hAnsi="Times New Roman" w:eastAsia="方正仿宋_GBK" w:cs="Times New Roman"/>
          <w:bCs/>
          <w:color w:val="000000"/>
          <w:kern w:val="0"/>
          <w:sz w:val="32"/>
          <w:szCs w:val="32"/>
          <w:lang w:val="en-US" w:eastAsia="zh-CN" w:bidi="ar-SA"/>
        </w:rPr>
        <w:t>参加采购活动前三年内在经营活动中没有重大违法记录的书面声明（重大违法记录，是指供应商因违法经营受到刑事处罚或者责令停产停业、吊销许可证或者执照、较大数额罚款等行政处罚）。</w:t>
      </w:r>
      <w:r>
        <w:rPr>
          <w:rFonts w:hint="default" w:ascii="Times New Roman" w:hAnsi="Times New Roman" w:cs="Times New Roman"/>
          <w:lang w:val="en-US" w:eastAsia="zh-CN"/>
        </w:rPr>
        <w:t>（</w:t>
      </w:r>
      <w:r>
        <w:rPr>
          <w:rFonts w:hint="eastAsia" w:ascii="Times New Roman" w:hAnsi="Times New Roman" w:cs="Times New Roman"/>
          <w:b w:val="0"/>
          <w:bCs w:val="0"/>
          <w:color w:val="auto"/>
          <w:kern w:val="2"/>
          <w:sz w:val="32"/>
          <w:szCs w:val="32"/>
          <w:u w:val="none" w:color="auto"/>
          <w:lang w:val="en-US" w:eastAsia="zh-CN" w:bidi="ar-SA"/>
        </w:rPr>
        <w:t>提供书面声明，</w:t>
      </w:r>
      <w:r>
        <w:rPr>
          <w:rFonts w:hint="default" w:ascii="Times New Roman" w:hAnsi="Times New Roman" w:cs="Times New Roman"/>
          <w:lang w:val="en-US" w:eastAsia="zh-CN"/>
        </w:rPr>
        <w:t>格式自拟）</w:t>
      </w:r>
    </w:p>
    <w:p>
      <w:pPr>
        <w:keepNext w:val="0"/>
        <w:keepLines w:val="0"/>
        <w:pageBreakBefore w:val="0"/>
        <w:kinsoku/>
        <w:wordWrap/>
        <w:overflowPunct/>
        <w:topLinePunct w:val="0"/>
        <w:autoSpaceDE/>
        <w:autoSpaceDN/>
        <w:bidi w:val="0"/>
        <w:snapToGrid/>
        <w:spacing w:beforeAutospacing="0" w:afterAutospacing="0" w:line="440" w:lineRule="exact"/>
        <w:ind w:firstLine="640" w:firstLineChars="20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2.</w:t>
      </w:r>
      <w:bookmarkStart w:id="4" w:name="_Hlk152251516"/>
      <w:r>
        <w:rPr>
          <w:rFonts w:hint="eastAsia" w:ascii="Times New Roman" w:hAnsi="Times New Roman" w:cs="Times New Roman"/>
          <w:bCs/>
          <w:color w:val="000000"/>
          <w:kern w:val="0"/>
          <w:sz w:val="32"/>
          <w:szCs w:val="32"/>
          <w:lang w:val="en-US" w:eastAsia="zh-CN" w:bidi="ar-SA"/>
        </w:rPr>
        <w:t>8</w:t>
      </w:r>
      <w:bookmarkEnd w:id="4"/>
      <w:r>
        <w:rPr>
          <w:rFonts w:hint="default" w:ascii="Times New Roman" w:hAnsi="Times New Roman" w:eastAsia="方正仿宋_GBK" w:cs="Times New Roman"/>
          <w:bCs/>
          <w:color w:val="000000"/>
          <w:kern w:val="0"/>
          <w:sz w:val="32"/>
          <w:szCs w:val="32"/>
          <w:lang w:val="en-US" w:eastAsia="zh-CN" w:bidi="ar-SA"/>
        </w:rPr>
        <w:t>单位负责人为同一人或者存在控股、管理关系的不同单位，不得同时参加同一合同项下的采购活动</w:t>
      </w:r>
      <w:r>
        <w:rPr>
          <w:rFonts w:hint="default" w:ascii="Times New Roman" w:hAnsi="Times New Roman" w:cs="Times New Roman"/>
          <w:bCs/>
          <w:color w:val="000000"/>
          <w:kern w:val="0"/>
          <w:sz w:val="32"/>
          <w:szCs w:val="32"/>
          <w:lang w:val="en-US" w:eastAsia="zh-CN" w:bidi="ar-SA"/>
        </w:rPr>
        <w:t>。</w:t>
      </w:r>
      <w:r>
        <w:rPr>
          <w:rFonts w:hint="default" w:ascii="Times New Roman" w:hAnsi="Times New Roman" w:eastAsia="方正仿宋_GBK" w:cs="Times New Roman"/>
          <w:bCs w:val="0"/>
          <w:color w:val="auto"/>
          <w:kern w:val="2"/>
          <w:sz w:val="32"/>
          <w:szCs w:val="24"/>
          <w:lang w:val="en-US" w:eastAsia="zh-CN" w:bidi="ar-SA"/>
        </w:rPr>
        <w:t>（提供承诺</w:t>
      </w:r>
      <w:r>
        <w:rPr>
          <w:rFonts w:hint="eastAsia" w:ascii="Times New Roman" w:hAnsi="Times New Roman" w:cs="Times New Roman"/>
          <w:bCs w:val="0"/>
          <w:color w:val="auto"/>
          <w:kern w:val="2"/>
          <w:sz w:val="32"/>
          <w:szCs w:val="24"/>
          <w:lang w:val="en-US" w:eastAsia="zh-CN" w:bidi="ar-SA"/>
        </w:rPr>
        <w:t>函</w:t>
      </w:r>
      <w:r>
        <w:rPr>
          <w:rFonts w:hint="default" w:ascii="Times New Roman" w:hAnsi="Times New Roman" w:eastAsia="方正仿宋_GBK" w:cs="Times New Roman"/>
          <w:bCs w:val="0"/>
          <w:color w:val="auto"/>
          <w:kern w:val="2"/>
          <w:sz w:val="32"/>
          <w:szCs w:val="24"/>
          <w:lang w:val="en-US" w:eastAsia="zh-CN" w:bidi="ar-SA"/>
        </w:rPr>
        <w:t>，格式自拟）</w:t>
      </w:r>
    </w:p>
    <w:p>
      <w:pPr>
        <w:pStyle w:val="2"/>
        <w:keepNext w:val="0"/>
        <w:keepLines w:val="0"/>
        <w:pageBreakBefore w:val="0"/>
        <w:kinsoku/>
        <w:wordWrap/>
        <w:overflowPunct/>
        <w:topLinePunct w:val="0"/>
        <w:autoSpaceDE/>
        <w:autoSpaceDN/>
        <w:bidi w:val="0"/>
        <w:snapToGrid/>
        <w:spacing w:beforeAutospacing="0" w:afterAutospacing="0" w:line="440" w:lineRule="exact"/>
        <w:ind w:right="0" w:firstLine="640" w:firstLineChars="20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2.</w:t>
      </w:r>
      <w:r>
        <w:rPr>
          <w:rFonts w:hint="eastAsia" w:ascii="Times New Roman" w:hAnsi="Times New Roman" w:cs="Times New Roman"/>
          <w:bCs/>
          <w:color w:val="000000"/>
          <w:kern w:val="0"/>
          <w:sz w:val="32"/>
          <w:szCs w:val="32"/>
          <w:lang w:val="en-US" w:eastAsia="zh-CN" w:bidi="ar-SA"/>
        </w:rPr>
        <w:t>9</w:t>
      </w:r>
      <w:r>
        <w:rPr>
          <w:rFonts w:hint="default" w:ascii="Times New Roman" w:hAnsi="Times New Roman" w:eastAsia="方正仿宋_GBK" w:cs="Times New Roman"/>
          <w:b w:val="0"/>
          <w:bCs w:val="0"/>
          <w:color w:val="auto"/>
          <w:kern w:val="2"/>
          <w:sz w:val="32"/>
          <w:szCs w:val="24"/>
          <w:lang w:val="en-US" w:eastAsia="zh-CN" w:bidi="ar-SA"/>
        </w:rPr>
        <w:t>本项目不接受联合体报价</w:t>
      </w:r>
      <w:r>
        <w:rPr>
          <w:rFonts w:hint="eastAsia" w:ascii="Times New Roman" w:hAnsi="Times New Roman" w:cs="Times New Roman"/>
          <w:b w:val="0"/>
          <w:bCs w:val="0"/>
          <w:color w:val="auto"/>
          <w:kern w:val="2"/>
          <w:sz w:val="32"/>
          <w:szCs w:val="24"/>
          <w:lang w:val="en-US" w:eastAsia="zh-CN" w:bidi="ar-SA"/>
        </w:rPr>
        <w:t>。</w:t>
      </w:r>
      <w:r>
        <w:rPr>
          <w:rFonts w:hint="default" w:ascii="Times New Roman" w:hAnsi="Times New Roman" w:eastAsia="方正仿宋_GBK" w:cs="Times New Roman"/>
          <w:b w:val="0"/>
          <w:bCs w:val="0"/>
          <w:color w:val="auto"/>
          <w:kern w:val="2"/>
          <w:sz w:val="32"/>
          <w:szCs w:val="24"/>
          <w:lang w:val="en-US" w:eastAsia="zh-CN" w:bidi="ar-SA"/>
        </w:rPr>
        <w:t>（</w:t>
      </w:r>
      <w:r>
        <w:rPr>
          <w:rFonts w:hint="default" w:ascii="Times New Roman" w:hAnsi="Times New Roman" w:eastAsia="方正仿宋_GBK" w:cs="Times New Roman"/>
          <w:bCs w:val="0"/>
          <w:color w:val="auto"/>
          <w:kern w:val="2"/>
          <w:sz w:val="32"/>
          <w:szCs w:val="24"/>
          <w:lang w:val="en-US" w:eastAsia="zh-CN" w:bidi="ar-SA"/>
        </w:rPr>
        <w:t>提供承诺</w:t>
      </w:r>
      <w:r>
        <w:rPr>
          <w:rFonts w:hint="eastAsia" w:ascii="Times New Roman" w:hAnsi="Times New Roman" w:cs="Times New Roman"/>
          <w:bCs w:val="0"/>
          <w:color w:val="auto"/>
          <w:kern w:val="2"/>
          <w:sz w:val="32"/>
          <w:szCs w:val="24"/>
          <w:lang w:val="en-US" w:eastAsia="zh-CN" w:bidi="ar-SA"/>
        </w:rPr>
        <w:t>函</w:t>
      </w:r>
      <w:r>
        <w:rPr>
          <w:rFonts w:hint="default" w:ascii="Times New Roman" w:hAnsi="Times New Roman" w:eastAsia="方正仿宋_GBK" w:cs="Times New Roman"/>
          <w:bCs w:val="0"/>
          <w:color w:val="auto"/>
          <w:kern w:val="2"/>
          <w:sz w:val="32"/>
          <w:szCs w:val="24"/>
          <w:lang w:val="en-US" w:eastAsia="zh-CN" w:bidi="ar-SA"/>
        </w:rPr>
        <w:t>，格式自拟</w:t>
      </w:r>
      <w:r>
        <w:rPr>
          <w:rFonts w:hint="default" w:ascii="Times New Roman" w:hAnsi="Times New Roman" w:eastAsia="方正仿宋_GBK" w:cs="Times New Roman"/>
          <w:b w:val="0"/>
          <w:bCs w:val="0"/>
          <w:color w:val="auto"/>
          <w:kern w:val="2"/>
          <w:sz w:val="32"/>
          <w:szCs w:val="24"/>
          <w:lang w:val="en-US" w:eastAsia="zh-CN" w:bidi="ar-SA"/>
        </w:rPr>
        <w:t>）</w:t>
      </w:r>
    </w:p>
    <w:p>
      <w:pPr>
        <w:pStyle w:val="2"/>
        <w:rPr>
          <w:rFonts w:hint="default"/>
          <w:lang w:val="en-US" w:eastAsia="zh-CN"/>
        </w:rPr>
      </w:pP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5" w:name="_Toc2849"/>
      <w:r>
        <w:rPr>
          <w:rFonts w:hint="default" w:ascii="Times New Roman" w:hAnsi="Times New Roman" w:cs="Times New Roman"/>
          <w:lang w:val="en-US" w:eastAsia="zh-CN"/>
        </w:rPr>
        <w:t>三、采购文件获取</w:t>
      </w:r>
      <w:bookmarkEnd w:id="5"/>
    </w:p>
    <w:p>
      <w:pPr>
        <w:keepNext w:val="0"/>
        <w:keepLines w:val="0"/>
        <w:pageBreakBefore w:val="0"/>
        <w:kinsoku/>
        <w:wordWrap/>
        <w:overflowPunct/>
        <w:topLinePunct w:val="0"/>
        <w:autoSpaceDE/>
        <w:autoSpaceDN/>
        <w:bidi w:val="0"/>
        <w:spacing w:beforeAutospacing="0" w:afterAutospacing="0" w:line="440" w:lineRule="exact"/>
        <w:ind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sz w:val="32"/>
          <w:szCs w:val="32"/>
          <w:u w:val="none" w:color="auto"/>
          <w:lang w:val="en-US" w:eastAsia="zh-CN"/>
        </w:rPr>
        <w:t>大理州第二人民医院官网（https://www.dlzdermyy.com/）免费下载</w:t>
      </w:r>
      <w:r>
        <w:rPr>
          <w:rFonts w:hint="default" w:ascii="Times New Roman" w:hAnsi="Times New Roman" w:eastAsia="方正仿宋_GBK" w:cs="Times New Roman"/>
          <w:b w:val="0"/>
          <w:bCs w:val="0"/>
          <w:color w:val="auto"/>
          <w:kern w:val="2"/>
          <w:sz w:val="32"/>
          <w:szCs w:val="32"/>
          <w:u w:val="none" w:color="auto"/>
          <w:lang w:val="en-US" w:eastAsia="zh-CN" w:bidi="ar-SA"/>
        </w:rPr>
        <w:t>。</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6" w:name="_Toc6958"/>
      <w:r>
        <w:rPr>
          <w:rFonts w:hint="default" w:ascii="Times New Roman" w:hAnsi="Times New Roman" w:cs="Times New Roman"/>
          <w:lang w:val="en-US" w:eastAsia="zh-CN"/>
        </w:rPr>
        <w:t>四、报名时间、方式及注意事项</w:t>
      </w:r>
      <w:bookmarkEnd w:id="6"/>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4.1 报名时间：</w:t>
      </w:r>
      <w:r>
        <w:rPr>
          <w:rFonts w:hint="default" w:ascii="Times New Roman" w:hAnsi="Times New Roman" w:eastAsia="方正仿宋_GBK" w:cs="Times New Roman"/>
          <w:b w:val="0"/>
          <w:bCs w:val="0"/>
          <w:color w:val="auto"/>
          <w:kern w:val="2"/>
          <w:sz w:val="32"/>
          <w:szCs w:val="32"/>
          <w:highlight w:val="none"/>
          <w:u w:val="single" w:color="auto"/>
          <w:lang w:val="en-US" w:eastAsia="zh-CN" w:bidi="ar-SA"/>
        </w:rPr>
        <w:t>202</w:t>
      </w:r>
      <w:r>
        <w:rPr>
          <w:rFonts w:hint="eastAsia" w:ascii="Times New Roman" w:hAnsi="Times New Roman" w:cs="Times New Roman"/>
          <w:b w:val="0"/>
          <w:bCs w:val="0"/>
          <w:color w:val="auto"/>
          <w:kern w:val="2"/>
          <w:sz w:val="32"/>
          <w:szCs w:val="32"/>
          <w:highlight w:val="none"/>
          <w:u w:val="single" w:color="auto"/>
          <w:lang w:val="en-US" w:eastAsia="zh-CN" w:bidi="ar-SA"/>
        </w:rPr>
        <w:t>6</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年</w:t>
      </w:r>
      <w:r>
        <w:rPr>
          <w:rFonts w:hint="eastAsia" w:ascii="Times New Roman" w:hAnsi="Times New Roman" w:cs="Times New Roman"/>
          <w:b w:val="0"/>
          <w:bCs w:val="0"/>
          <w:color w:val="auto"/>
          <w:kern w:val="2"/>
          <w:sz w:val="32"/>
          <w:szCs w:val="32"/>
          <w:highlight w:val="none"/>
          <w:u w:val="single" w:color="auto"/>
          <w:lang w:val="en-US" w:eastAsia="zh-CN" w:bidi="ar-SA"/>
        </w:rPr>
        <w:t>5</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月</w:t>
      </w:r>
      <w:r>
        <w:rPr>
          <w:rFonts w:hint="eastAsia" w:ascii="Times New Roman" w:hAnsi="Times New Roman" w:cs="Times New Roman"/>
          <w:b w:val="0"/>
          <w:bCs w:val="0"/>
          <w:color w:val="auto"/>
          <w:kern w:val="2"/>
          <w:sz w:val="32"/>
          <w:szCs w:val="32"/>
          <w:highlight w:val="none"/>
          <w:u w:val="single" w:color="auto"/>
          <w:lang w:val="en-US" w:eastAsia="zh-CN" w:bidi="ar-SA"/>
        </w:rPr>
        <w:t>19</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日至</w:t>
      </w:r>
      <w:r>
        <w:rPr>
          <w:rFonts w:hint="default" w:ascii="Times New Roman" w:hAnsi="Times New Roman" w:eastAsia="方正仿宋_GBK" w:cs="Times New Roman"/>
          <w:b w:val="0"/>
          <w:bCs w:val="0"/>
          <w:color w:val="auto"/>
          <w:kern w:val="2"/>
          <w:sz w:val="32"/>
          <w:szCs w:val="32"/>
          <w:highlight w:val="none"/>
          <w:u w:val="single" w:color="auto"/>
          <w:lang w:val="en-US" w:eastAsia="zh-CN" w:bidi="ar-SA"/>
        </w:rPr>
        <w:t>202</w:t>
      </w:r>
      <w:r>
        <w:rPr>
          <w:rFonts w:hint="eastAsia" w:ascii="Times New Roman" w:hAnsi="Times New Roman" w:cs="Times New Roman"/>
          <w:b w:val="0"/>
          <w:bCs w:val="0"/>
          <w:color w:val="auto"/>
          <w:kern w:val="2"/>
          <w:sz w:val="32"/>
          <w:szCs w:val="32"/>
          <w:highlight w:val="none"/>
          <w:u w:val="single" w:color="auto"/>
          <w:lang w:val="en-US" w:eastAsia="zh-CN" w:bidi="ar-SA"/>
        </w:rPr>
        <w:t>6</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年</w:t>
      </w:r>
      <w:r>
        <w:rPr>
          <w:rFonts w:hint="eastAsia" w:ascii="Times New Roman" w:hAnsi="Times New Roman" w:cs="Times New Roman"/>
          <w:b w:val="0"/>
          <w:bCs w:val="0"/>
          <w:color w:val="auto"/>
          <w:kern w:val="2"/>
          <w:sz w:val="32"/>
          <w:szCs w:val="32"/>
          <w:highlight w:val="none"/>
          <w:u w:val="single" w:color="auto"/>
          <w:lang w:val="en-US" w:eastAsia="zh-CN" w:bidi="ar-SA"/>
        </w:rPr>
        <w:t>5</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月</w:t>
      </w:r>
      <w:r>
        <w:rPr>
          <w:rFonts w:hint="eastAsia" w:ascii="Times New Roman" w:hAnsi="Times New Roman" w:cs="Times New Roman"/>
          <w:b w:val="0"/>
          <w:bCs w:val="0"/>
          <w:color w:val="auto"/>
          <w:kern w:val="2"/>
          <w:sz w:val="32"/>
          <w:szCs w:val="32"/>
          <w:highlight w:val="none"/>
          <w:u w:val="single" w:color="auto"/>
          <w:lang w:val="en-US" w:eastAsia="zh-CN" w:bidi="ar-SA"/>
        </w:rPr>
        <w:t>25</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日</w:t>
      </w:r>
      <w:r>
        <w:rPr>
          <w:rFonts w:hint="default" w:ascii="Times New Roman" w:hAnsi="Times New Roman" w:cs="Times New Roman"/>
          <w:b w:val="0"/>
          <w:bCs w:val="0"/>
          <w:color w:val="auto"/>
          <w:kern w:val="2"/>
          <w:sz w:val="32"/>
          <w:szCs w:val="32"/>
          <w:highlight w:val="none"/>
          <w:u w:val="single" w:color="auto"/>
          <w:lang w:val="en-US" w:eastAsia="zh-CN" w:bidi="ar-SA"/>
        </w:rPr>
        <w:t>17</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时</w:t>
      </w:r>
      <w:r>
        <w:rPr>
          <w:rFonts w:hint="default" w:ascii="Times New Roman" w:hAnsi="Times New Roman" w:cs="Times New Roman"/>
          <w:b w:val="0"/>
          <w:bCs w:val="0"/>
          <w:color w:val="auto"/>
          <w:kern w:val="2"/>
          <w:sz w:val="32"/>
          <w:szCs w:val="32"/>
          <w:highlight w:val="none"/>
          <w:u w:val="single" w:color="auto"/>
          <w:lang w:val="en-US" w:eastAsia="zh-CN" w:bidi="ar-SA"/>
        </w:rPr>
        <w:t>30</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分</w:t>
      </w:r>
      <w:r>
        <w:rPr>
          <w:rFonts w:hint="default" w:ascii="Times New Roman" w:hAnsi="Times New Roman" w:eastAsia="方正仿宋_GBK" w:cs="Times New Roman"/>
          <w:b w:val="0"/>
          <w:bCs w:val="0"/>
          <w:color w:val="auto"/>
          <w:kern w:val="2"/>
          <w:sz w:val="32"/>
          <w:szCs w:val="32"/>
          <w:u w:val="none" w:color="auto"/>
          <w:lang w:val="en-US" w:eastAsia="zh-CN" w:bidi="ar-SA"/>
        </w:rPr>
        <w:t>前均可报名。</w:t>
      </w:r>
    </w:p>
    <w:p>
      <w:pPr>
        <w:keepNext w:val="0"/>
        <w:keepLines w:val="0"/>
        <w:pageBreakBefore w:val="0"/>
        <w:kinsoku/>
        <w:wordWrap/>
        <w:overflowPunct/>
        <w:topLinePunct w:val="0"/>
        <w:autoSpaceDE/>
        <w:autoSpaceDN/>
        <w:bidi w:val="0"/>
        <w:spacing w:beforeAutospacing="0" w:afterAutospacing="0" w:line="440" w:lineRule="exact"/>
        <w:ind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4.2 报名方式：在规定时间内按要求填写报名表加盖公章并扫描成PDF格式发送至指定邮箱：</w:t>
      </w:r>
      <w:r>
        <w:rPr>
          <w:rFonts w:hint="eastAsia" w:ascii="Times New Roman" w:hAnsi="Times New Roman" w:cs="Times New Roman"/>
          <w:b w:val="0"/>
          <w:bCs w:val="0"/>
          <w:color w:val="auto"/>
          <w:kern w:val="2"/>
          <w:sz w:val="32"/>
          <w:szCs w:val="32"/>
          <w:u w:val="none" w:color="auto"/>
          <w:lang w:val="en-US" w:eastAsia="zh-CN" w:bidi="ar-SA"/>
        </w:rPr>
        <w:t>sbk2350063</w:t>
      </w:r>
      <w:r>
        <w:rPr>
          <w:rFonts w:hint="default" w:ascii="Times New Roman" w:hAnsi="Times New Roman" w:eastAsia="方正仿宋_GBK" w:cs="Times New Roman"/>
          <w:b w:val="0"/>
          <w:bCs w:val="0"/>
          <w:color w:val="auto"/>
          <w:kern w:val="2"/>
          <w:sz w:val="32"/>
          <w:szCs w:val="32"/>
          <w:u w:val="none" w:color="auto"/>
          <w:lang w:val="en-US" w:eastAsia="zh-CN" w:bidi="ar-SA"/>
        </w:rPr>
        <w:t>@126.com（见</w:t>
      </w:r>
      <w:r>
        <w:rPr>
          <w:rFonts w:hint="default" w:ascii="Times New Roman" w:hAnsi="Times New Roman" w:cs="Times New Roman"/>
          <w:b w:val="0"/>
          <w:bCs w:val="0"/>
          <w:color w:val="auto"/>
          <w:kern w:val="2"/>
          <w:sz w:val="32"/>
          <w:szCs w:val="32"/>
          <w:u w:val="none" w:color="auto"/>
          <w:lang w:val="en-US" w:eastAsia="zh-CN" w:bidi="ar-SA"/>
        </w:rPr>
        <w:t>采购文件最后一页</w:t>
      </w:r>
      <w:r>
        <w:rPr>
          <w:rFonts w:hint="default" w:ascii="Times New Roman" w:hAnsi="Times New Roman" w:eastAsia="方正仿宋_GBK" w:cs="Times New Roman"/>
          <w:b w:val="0"/>
          <w:bCs w:val="0"/>
          <w:color w:val="auto"/>
          <w:kern w:val="2"/>
          <w:sz w:val="32"/>
          <w:szCs w:val="32"/>
          <w:u w:val="none" w:color="auto"/>
          <w:lang w:val="en-US" w:eastAsia="zh-CN" w:bidi="ar-SA"/>
        </w:rPr>
        <w:t>附件：</w:t>
      </w:r>
      <w:r>
        <w:rPr>
          <w:rFonts w:hint="eastAsia" w:ascii="Times New Roman" w:hAnsi="Times New Roman" w:cs="Times New Roman"/>
          <w:b w:val="0"/>
          <w:bCs w:val="0"/>
          <w:color w:val="auto"/>
          <w:sz w:val="32"/>
          <w:szCs w:val="32"/>
          <w:u w:val="none" w:color="auto"/>
          <w:lang w:val="en-US" w:eastAsia="zh-CN"/>
        </w:rPr>
        <w:t>大理州第二人民医院2026年定制式义齿采购项目</w:t>
      </w:r>
      <w:r>
        <w:rPr>
          <w:rFonts w:hint="default" w:ascii="Times New Roman" w:hAnsi="Times New Roman" w:eastAsia="方正仿宋_GBK" w:cs="Times New Roman"/>
          <w:b w:val="0"/>
          <w:bCs w:val="0"/>
          <w:color w:val="auto"/>
          <w:kern w:val="2"/>
          <w:sz w:val="32"/>
          <w:szCs w:val="32"/>
          <w:u w:val="none" w:color="auto"/>
          <w:lang w:val="en-US" w:eastAsia="zh-CN" w:bidi="ar-SA"/>
        </w:rPr>
        <w:t>供应商报名表），报名时间以收到供应商邮件具体时间为准，报名时间截止后提交的报名材料视为无效。</w:t>
      </w:r>
    </w:p>
    <w:p>
      <w:pPr>
        <w:keepNext w:val="0"/>
        <w:keepLines w:val="0"/>
        <w:pageBreakBefore w:val="0"/>
        <w:kinsoku/>
        <w:wordWrap/>
        <w:overflowPunct/>
        <w:topLinePunct w:val="0"/>
        <w:autoSpaceDE/>
        <w:autoSpaceDN/>
        <w:bidi w:val="0"/>
        <w:spacing w:beforeAutospacing="0" w:afterAutospacing="0" w:line="440" w:lineRule="exact"/>
        <w:ind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4.3 注意事项：不接受现场报名，未按规定时间提交报名材料的供应商（生产厂家）不得参与该项目采购活动。</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7" w:name="_Toc530932165"/>
      <w:bookmarkStart w:id="8" w:name="_Toc4142306"/>
      <w:bookmarkStart w:id="9" w:name="_Toc530930084"/>
      <w:bookmarkStart w:id="10" w:name="_Toc531034890"/>
      <w:bookmarkStart w:id="11" w:name="_Toc530931366"/>
      <w:bookmarkStart w:id="12" w:name="_Toc9676"/>
      <w:r>
        <w:rPr>
          <w:rFonts w:hint="default" w:ascii="Times New Roman" w:hAnsi="Times New Roman" w:cs="Times New Roman"/>
          <w:lang w:val="en-US" w:eastAsia="zh-CN"/>
        </w:rPr>
        <w:t>五、</w:t>
      </w:r>
      <w:bookmarkEnd w:id="7"/>
      <w:bookmarkEnd w:id="8"/>
      <w:bookmarkEnd w:id="9"/>
      <w:bookmarkEnd w:id="10"/>
      <w:bookmarkEnd w:id="11"/>
      <w:r>
        <w:rPr>
          <w:rFonts w:hint="default" w:ascii="Times New Roman" w:hAnsi="Times New Roman" w:cs="Times New Roman"/>
          <w:lang w:val="en-US" w:eastAsia="zh-CN"/>
        </w:rPr>
        <w:t>提交磋商响应文件时间、开标时间和地点</w:t>
      </w:r>
      <w:bookmarkEnd w:id="12"/>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320" w:leftChars="100" w:right="0" w:firstLine="320" w:firstLineChars="1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5.1提交</w:t>
      </w:r>
      <w:r>
        <w:rPr>
          <w:rFonts w:hint="default" w:ascii="Times New Roman" w:hAnsi="Times New Roman" w:cs="Times New Roman"/>
          <w:b w:val="0"/>
          <w:bCs w:val="0"/>
          <w:color w:val="auto"/>
          <w:kern w:val="2"/>
          <w:sz w:val="32"/>
          <w:szCs w:val="32"/>
          <w:u w:val="none" w:color="auto"/>
          <w:lang w:val="en-US" w:eastAsia="zh-CN" w:bidi="ar-SA"/>
        </w:rPr>
        <w:t>磋商</w:t>
      </w:r>
      <w:r>
        <w:rPr>
          <w:rFonts w:hint="default" w:ascii="Times New Roman" w:hAnsi="Times New Roman" w:eastAsia="方正仿宋_GBK" w:cs="Times New Roman"/>
          <w:b w:val="0"/>
          <w:bCs w:val="0"/>
          <w:color w:val="auto"/>
          <w:kern w:val="2"/>
          <w:sz w:val="32"/>
          <w:szCs w:val="32"/>
          <w:u w:val="none" w:color="auto"/>
          <w:lang w:val="en-US" w:eastAsia="zh-CN" w:bidi="ar-SA"/>
        </w:rPr>
        <w:t>响应文件时间：</w:t>
      </w:r>
      <w:r>
        <w:rPr>
          <w:rFonts w:hint="default" w:ascii="Times New Roman" w:hAnsi="Times New Roman" w:eastAsia="方正仿宋_GBK" w:cs="Times New Roman"/>
          <w:b w:val="0"/>
          <w:bCs w:val="0"/>
          <w:color w:val="auto"/>
          <w:kern w:val="2"/>
          <w:sz w:val="32"/>
          <w:szCs w:val="32"/>
          <w:highlight w:val="none"/>
          <w:u w:val="single" w:color="auto"/>
          <w:lang w:val="en-US" w:eastAsia="zh-CN" w:bidi="ar-SA"/>
        </w:rPr>
        <w:t>202</w:t>
      </w:r>
      <w:r>
        <w:rPr>
          <w:rFonts w:hint="eastAsia" w:ascii="Times New Roman" w:hAnsi="Times New Roman" w:cs="Times New Roman"/>
          <w:b w:val="0"/>
          <w:bCs w:val="0"/>
          <w:color w:val="auto"/>
          <w:kern w:val="2"/>
          <w:sz w:val="32"/>
          <w:szCs w:val="32"/>
          <w:highlight w:val="none"/>
          <w:u w:val="single" w:color="auto"/>
          <w:lang w:val="en-US" w:eastAsia="zh-CN" w:bidi="ar-SA"/>
        </w:rPr>
        <w:t>6</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年</w:t>
      </w:r>
      <w:r>
        <w:rPr>
          <w:rFonts w:hint="eastAsia" w:ascii="Times New Roman" w:hAnsi="Times New Roman" w:cs="Times New Roman"/>
          <w:b w:val="0"/>
          <w:bCs w:val="0"/>
          <w:color w:val="auto"/>
          <w:kern w:val="2"/>
          <w:sz w:val="32"/>
          <w:szCs w:val="32"/>
          <w:highlight w:val="none"/>
          <w:u w:val="single" w:color="auto"/>
          <w:lang w:val="en-US" w:eastAsia="zh-CN" w:bidi="ar-SA"/>
        </w:rPr>
        <w:t>5</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月</w:t>
      </w:r>
      <w:r>
        <w:rPr>
          <w:rFonts w:hint="eastAsia" w:ascii="Times New Roman" w:hAnsi="Times New Roman" w:cs="Times New Roman"/>
          <w:b w:val="0"/>
          <w:bCs w:val="0"/>
          <w:color w:val="auto"/>
          <w:kern w:val="2"/>
          <w:sz w:val="32"/>
          <w:szCs w:val="32"/>
          <w:highlight w:val="none"/>
          <w:u w:val="single" w:color="auto"/>
          <w:lang w:val="en-US" w:eastAsia="zh-CN" w:bidi="ar-SA"/>
        </w:rPr>
        <w:t>29</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日下午</w:t>
      </w:r>
      <w:r>
        <w:rPr>
          <w:rFonts w:hint="eastAsia" w:ascii="Times New Roman" w:hAnsi="Times New Roman" w:cs="Times New Roman"/>
          <w:b w:val="0"/>
          <w:bCs w:val="0"/>
          <w:color w:val="auto"/>
          <w:kern w:val="2"/>
          <w:sz w:val="32"/>
          <w:szCs w:val="32"/>
          <w:highlight w:val="none"/>
          <w:u w:val="single" w:color="auto"/>
          <w:lang w:val="en-US" w:eastAsia="zh-CN" w:bidi="ar-SA"/>
        </w:rPr>
        <w:t xml:space="preserve">14   </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时</w:t>
      </w:r>
      <w:r>
        <w:rPr>
          <w:rFonts w:hint="eastAsia" w:ascii="Times New Roman" w:hAnsi="Times New Roman" w:cs="Times New Roman"/>
          <w:b w:val="0"/>
          <w:bCs w:val="0"/>
          <w:color w:val="auto"/>
          <w:kern w:val="2"/>
          <w:sz w:val="32"/>
          <w:szCs w:val="32"/>
          <w:highlight w:val="none"/>
          <w:u w:val="single" w:color="auto"/>
          <w:lang w:val="en-US" w:eastAsia="zh-CN" w:bidi="ar-SA"/>
        </w:rPr>
        <w:t>00</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分</w:t>
      </w:r>
      <w:r>
        <w:rPr>
          <w:rFonts w:hint="eastAsia" w:ascii="Times New Roman" w:hAnsi="Times New Roman" w:cs="Times New Roman"/>
          <w:b w:val="0"/>
          <w:bCs w:val="0"/>
          <w:color w:val="auto"/>
          <w:kern w:val="2"/>
          <w:sz w:val="32"/>
          <w:szCs w:val="32"/>
          <w:highlight w:val="none"/>
          <w:u w:val="none" w:color="auto"/>
          <w:lang w:val="en-US" w:eastAsia="zh-CN" w:bidi="ar-SA"/>
        </w:rPr>
        <w:t>至</w:t>
      </w:r>
      <w:r>
        <w:rPr>
          <w:rFonts w:hint="eastAsia" w:ascii="Times New Roman" w:hAnsi="Times New Roman" w:cs="Times New Roman"/>
          <w:b w:val="0"/>
          <w:bCs w:val="0"/>
          <w:color w:val="auto"/>
          <w:kern w:val="2"/>
          <w:sz w:val="32"/>
          <w:szCs w:val="32"/>
          <w:highlight w:val="none"/>
          <w:u w:val="single" w:color="auto"/>
          <w:lang w:val="en-US" w:eastAsia="zh-CN" w:bidi="ar-SA"/>
        </w:rPr>
        <w:t>14</w:t>
      </w:r>
      <w:r>
        <w:rPr>
          <w:rFonts w:hint="eastAsia" w:ascii="Times New Roman" w:hAnsi="Times New Roman" w:cs="Times New Roman"/>
          <w:b w:val="0"/>
          <w:bCs w:val="0"/>
          <w:color w:val="auto"/>
          <w:kern w:val="2"/>
          <w:sz w:val="32"/>
          <w:szCs w:val="32"/>
          <w:highlight w:val="none"/>
          <w:u w:val="none" w:color="auto"/>
          <w:lang w:val="en-US" w:eastAsia="zh-CN" w:bidi="ar-SA"/>
        </w:rPr>
        <w:t>时</w:t>
      </w:r>
      <w:r>
        <w:rPr>
          <w:rFonts w:hint="eastAsia" w:ascii="Times New Roman" w:hAnsi="Times New Roman" w:cs="Times New Roman"/>
          <w:b w:val="0"/>
          <w:bCs w:val="0"/>
          <w:color w:val="auto"/>
          <w:kern w:val="2"/>
          <w:sz w:val="32"/>
          <w:szCs w:val="32"/>
          <w:highlight w:val="none"/>
          <w:u w:val="single" w:color="auto"/>
          <w:lang w:val="en-US" w:eastAsia="zh-CN" w:bidi="ar-SA"/>
        </w:rPr>
        <w:t>30</w:t>
      </w:r>
      <w:r>
        <w:rPr>
          <w:rFonts w:hint="eastAsia" w:ascii="Times New Roman" w:hAnsi="Times New Roman" w:cs="Times New Roman"/>
          <w:b w:val="0"/>
          <w:bCs w:val="0"/>
          <w:color w:val="auto"/>
          <w:kern w:val="2"/>
          <w:sz w:val="32"/>
          <w:szCs w:val="32"/>
          <w:highlight w:val="none"/>
          <w:u w:val="none" w:color="auto"/>
          <w:lang w:val="en-US" w:eastAsia="zh-CN" w:bidi="ar-SA"/>
        </w:rPr>
        <w:t>分</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（北京时间）</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eastAsia" w:ascii="Times New Roman" w:hAnsi="Times New Roman" w:cs="Times New Roman"/>
          <w:b w:val="0"/>
          <w:bCs w:val="0"/>
          <w:color w:val="auto"/>
          <w:kern w:val="2"/>
          <w:sz w:val="32"/>
          <w:szCs w:val="32"/>
          <w:u w:val="none" w:color="auto"/>
          <w:lang w:val="en-US" w:eastAsia="zh-CN" w:bidi="ar-SA"/>
        </w:rPr>
        <w:t>不在提交时间范围内提交，采购人将拒绝接收。</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5.2</w:t>
      </w:r>
      <w:r>
        <w:rPr>
          <w:rFonts w:hint="eastAsia" w:ascii="Times New Roman" w:hAnsi="Times New Roman" w:cs="Times New Roman"/>
          <w:b w:val="0"/>
          <w:bCs w:val="0"/>
          <w:color w:val="auto"/>
          <w:kern w:val="2"/>
          <w:sz w:val="32"/>
          <w:szCs w:val="32"/>
          <w:u w:val="none" w:color="auto"/>
          <w:lang w:val="en-US" w:eastAsia="zh-CN" w:bidi="ar-SA"/>
        </w:rPr>
        <w:t>开标时间：</w:t>
      </w:r>
      <w:r>
        <w:rPr>
          <w:rFonts w:hint="default" w:ascii="Times New Roman" w:hAnsi="Times New Roman" w:eastAsia="方正仿宋_GBK" w:cs="Times New Roman"/>
          <w:b w:val="0"/>
          <w:bCs w:val="0"/>
          <w:color w:val="auto"/>
          <w:kern w:val="2"/>
          <w:sz w:val="32"/>
          <w:szCs w:val="32"/>
          <w:highlight w:val="none"/>
          <w:u w:val="single" w:color="auto"/>
          <w:lang w:val="en-US" w:eastAsia="zh-CN" w:bidi="ar-SA"/>
        </w:rPr>
        <w:t>202</w:t>
      </w:r>
      <w:r>
        <w:rPr>
          <w:rFonts w:hint="eastAsia" w:ascii="Times New Roman" w:hAnsi="Times New Roman" w:cs="Times New Roman"/>
          <w:b w:val="0"/>
          <w:bCs w:val="0"/>
          <w:color w:val="auto"/>
          <w:kern w:val="2"/>
          <w:sz w:val="32"/>
          <w:szCs w:val="32"/>
          <w:highlight w:val="none"/>
          <w:u w:val="single" w:color="auto"/>
          <w:lang w:val="en-US" w:eastAsia="zh-CN" w:bidi="ar-SA"/>
        </w:rPr>
        <w:t>6</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年</w:t>
      </w:r>
      <w:r>
        <w:rPr>
          <w:rFonts w:hint="eastAsia" w:ascii="Times New Roman" w:hAnsi="Times New Roman" w:cs="Times New Roman"/>
          <w:b w:val="0"/>
          <w:bCs w:val="0"/>
          <w:color w:val="auto"/>
          <w:kern w:val="2"/>
          <w:sz w:val="32"/>
          <w:szCs w:val="32"/>
          <w:highlight w:val="none"/>
          <w:u w:val="single" w:color="auto"/>
          <w:lang w:val="en-US" w:eastAsia="zh-CN" w:bidi="ar-SA"/>
        </w:rPr>
        <w:t>5</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月</w:t>
      </w:r>
      <w:r>
        <w:rPr>
          <w:rFonts w:hint="eastAsia" w:ascii="Times New Roman" w:hAnsi="Times New Roman" w:cs="Times New Roman"/>
          <w:b w:val="0"/>
          <w:bCs w:val="0"/>
          <w:color w:val="auto"/>
          <w:kern w:val="2"/>
          <w:sz w:val="32"/>
          <w:szCs w:val="32"/>
          <w:highlight w:val="none"/>
          <w:u w:val="single" w:color="auto"/>
          <w:lang w:val="en-US" w:eastAsia="zh-CN" w:bidi="ar-SA"/>
        </w:rPr>
        <w:t>29</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日下午</w:t>
      </w:r>
      <w:r>
        <w:rPr>
          <w:rFonts w:hint="eastAsia" w:ascii="Times New Roman" w:hAnsi="Times New Roman" w:cs="Times New Roman"/>
          <w:b w:val="0"/>
          <w:bCs w:val="0"/>
          <w:color w:val="auto"/>
          <w:kern w:val="2"/>
          <w:sz w:val="32"/>
          <w:szCs w:val="32"/>
          <w:highlight w:val="none"/>
          <w:u w:val="single" w:color="auto"/>
          <w:lang w:val="en-US" w:eastAsia="zh-CN" w:bidi="ar-SA"/>
        </w:rPr>
        <w:t>14</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时</w:t>
      </w:r>
      <w:r>
        <w:rPr>
          <w:rFonts w:hint="eastAsia" w:ascii="Times New Roman" w:hAnsi="Times New Roman" w:cs="Times New Roman"/>
          <w:b w:val="0"/>
          <w:bCs w:val="0"/>
          <w:color w:val="auto"/>
          <w:kern w:val="2"/>
          <w:sz w:val="32"/>
          <w:szCs w:val="32"/>
          <w:highlight w:val="none"/>
          <w:u w:val="single" w:color="auto"/>
          <w:lang w:val="en-US" w:eastAsia="zh-CN" w:bidi="ar-SA"/>
        </w:rPr>
        <w:t>30</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分（北京时间）</w:t>
      </w:r>
      <w:r>
        <w:rPr>
          <w:rFonts w:hint="eastAsia" w:ascii="Times New Roman" w:hAnsi="Times New Roman"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5.3</w:t>
      </w:r>
      <w:r>
        <w:rPr>
          <w:rFonts w:hint="default" w:ascii="Times New Roman" w:hAnsi="Times New Roman" w:eastAsia="方正仿宋_GBK" w:cs="Times New Roman"/>
          <w:b w:val="0"/>
          <w:bCs w:val="0"/>
          <w:color w:val="auto"/>
          <w:kern w:val="2"/>
          <w:sz w:val="32"/>
          <w:szCs w:val="32"/>
          <w:u w:val="none" w:color="auto"/>
          <w:lang w:val="en-US" w:eastAsia="zh-CN" w:bidi="ar-SA"/>
        </w:rPr>
        <w:t>提交</w:t>
      </w:r>
      <w:r>
        <w:rPr>
          <w:rFonts w:hint="default" w:ascii="Times New Roman" w:hAnsi="Times New Roman" w:cs="Times New Roman"/>
          <w:b w:val="0"/>
          <w:bCs w:val="0"/>
          <w:color w:val="auto"/>
          <w:kern w:val="2"/>
          <w:sz w:val="32"/>
          <w:szCs w:val="32"/>
          <w:u w:val="none" w:color="auto"/>
          <w:lang w:val="en-US" w:eastAsia="zh-CN" w:bidi="ar-SA"/>
        </w:rPr>
        <w:t>磋商</w:t>
      </w:r>
      <w:r>
        <w:rPr>
          <w:rFonts w:hint="default" w:ascii="Times New Roman" w:hAnsi="Times New Roman" w:eastAsia="方正仿宋_GBK" w:cs="Times New Roman"/>
          <w:b w:val="0"/>
          <w:bCs w:val="0"/>
          <w:color w:val="auto"/>
          <w:kern w:val="2"/>
          <w:sz w:val="32"/>
          <w:szCs w:val="32"/>
          <w:u w:val="none" w:color="auto"/>
          <w:lang w:val="en-US" w:eastAsia="zh-CN" w:bidi="ar-SA"/>
        </w:rPr>
        <w:t>响应文件地点、开标地点：大理市满江街道红山路与太和路交汇处（大理州第二人民医院</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行政后勤楼五楼一号会议室）</w:t>
      </w:r>
      <w:r>
        <w:rPr>
          <w:rFonts w:hint="default" w:ascii="Times New Roman" w:hAnsi="Times New Roman" w:eastAsia="方正仿宋_GBK" w:cs="Times New Roman"/>
          <w:b w:val="0"/>
          <w:bCs w:val="0"/>
          <w:color w:val="auto"/>
          <w:kern w:val="2"/>
          <w:sz w:val="32"/>
          <w:szCs w:val="32"/>
          <w:u w:val="none" w:color="auto"/>
          <w:lang w:val="en-US" w:eastAsia="zh-CN" w:bidi="ar-SA"/>
        </w:rPr>
        <w:t>。</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13" w:name="_Toc1997"/>
      <w:r>
        <w:rPr>
          <w:rFonts w:hint="default" w:ascii="Times New Roman" w:hAnsi="Times New Roman" w:cs="Times New Roman"/>
          <w:lang w:val="en-US" w:eastAsia="zh-CN"/>
        </w:rPr>
        <w:t>六、采购信息发布媒介</w:t>
      </w:r>
      <w:bookmarkEnd w:id="13"/>
    </w:p>
    <w:p>
      <w:pPr>
        <w:pStyle w:val="18"/>
        <w:keepNext w:val="0"/>
        <w:keepLines w:val="0"/>
        <w:pageBreakBefore w:val="0"/>
        <w:kinsoku/>
        <w:wordWrap/>
        <w:overflowPunct/>
        <w:topLinePunct w:val="0"/>
        <w:autoSpaceDE/>
        <w:autoSpaceDN/>
        <w:bidi w:val="0"/>
        <w:spacing w:before="0" w:beforeAutospacing="0" w:after="0" w:afterAutospacing="0" w:line="440" w:lineRule="exact"/>
        <w:ind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sz w:val="32"/>
          <w:szCs w:val="32"/>
          <w:u w:val="none" w:color="auto"/>
          <w:lang w:val="en-US" w:eastAsia="zh-CN"/>
        </w:rPr>
        <w:t>大理州第二人民医院官网及</w:t>
      </w:r>
      <w:r>
        <w:rPr>
          <w:rFonts w:hint="default" w:ascii="Times New Roman" w:hAnsi="Times New Roman" w:eastAsia="方正仿宋_GBK" w:cs="Times New Roman"/>
          <w:b w:val="0"/>
          <w:bCs w:val="0"/>
          <w:color w:val="auto"/>
          <w:kern w:val="2"/>
          <w:sz w:val="32"/>
          <w:szCs w:val="32"/>
          <w:u w:val="none" w:color="auto"/>
          <w:lang w:val="en-US" w:eastAsia="zh-CN" w:bidi="ar-SA"/>
        </w:rPr>
        <w:t>中国招标投标公共服务平台。</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14" w:name="_Toc1447"/>
      <w:r>
        <w:rPr>
          <w:rFonts w:hint="default" w:ascii="Times New Roman" w:hAnsi="Times New Roman" w:cs="Times New Roman"/>
          <w:lang w:val="en-US" w:eastAsia="zh-CN"/>
        </w:rPr>
        <w:t>七、公告期限</w:t>
      </w:r>
      <w:bookmarkEnd w:id="14"/>
    </w:p>
    <w:p>
      <w:pPr>
        <w:pStyle w:val="18"/>
        <w:keepNext w:val="0"/>
        <w:keepLines w:val="0"/>
        <w:pageBreakBefore w:val="0"/>
        <w:numPr>
          <w:ilvl w:val="0"/>
          <w:numId w:val="0"/>
        </w:numPr>
        <w:kinsoku/>
        <w:wordWrap/>
        <w:overflowPunct/>
        <w:topLinePunct w:val="0"/>
        <w:autoSpaceDE/>
        <w:autoSpaceDN/>
        <w:bidi w:val="0"/>
        <w:spacing w:before="0" w:beforeAutospacing="0" w:after="0" w:afterAutospacing="0" w:line="440" w:lineRule="exact"/>
        <w:ind w:right="0" w:rightChars="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自本公告发布之日起</w:t>
      </w:r>
      <w:r>
        <w:rPr>
          <w:rFonts w:hint="default" w:ascii="Times New Roman" w:hAnsi="Times New Roman" w:cs="Times New Roman"/>
          <w:b w:val="0"/>
          <w:bCs w:val="0"/>
          <w:color w:val="auto"/>
          <w:kern w:val="2"/>
          <w:sz w:val="32"/>
          <w:szCs w:val="32"/>
          <w:u w:val="none" w:color="auto"/>
          <w:lang w:val="en-US" w:eastAsia="zh-CN" w:bidi="ar-SA"/>
        </w:rPr>
        <w:t>5</w:t>
      </w:r>
      <w:r>
        <w:rPr>
          <w:rFonts w:hint="default" w:ascii="Times New Roman" w:hAnsi="Times New Roman" w:eastAsia="方正仿宋_GBK" w:cs="Times New Roman"/>
          <w:b w:val="0"/>
          <w:bCs w:val="0"/>
          <w:color w:val="auto"/>
          <w:kern w:val="2"/>
          <w:sz w:val="32"/>
          <w:szCs w:val="32"/>
          <w:u w:val="none" w:color="auto"/>
          <w:lang w:val="en-US" w:eastAsia="zh-CN" w:bidi="ar-SA"/>
        </w:rPr>
        <w:t>个工作日。</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15" w:name="_Toc25650"/>
      <w:r>
        <w:rPr>
          <w:rFonts w:hint="default" w:ascii="Times New Roman" w:hAnsi="Times New Roman" w:cs="Times New Roman"/>
          <w:lang w:val="en-US" w:eastAsia="zh-CN"/>
        </w:rPr>
        <w:t>八、收费标准</w:t>
      </w:r>
      <w:bookmarkEnd w:id="15"/>
    </w:p>
    <w:p>
      <w:pPr>
        <w:pStyle w:val="18"/>
        <w:keepNext w:val="0"/>
        <w:keepLines w:val="0"/>
        <w:pageBreakBefore w:val="0"/>
        <w:numPr>
          <w:ilvl w:val="0"/>
          <w:numId w:val="0"/>
        </w:numPr>
        <w:kinsoku/>
        <w:wordWrap/>
        <w:overflowPunct/>
        <w:topLinePunct w:val="0"/>
        <w:autoSpaceDE/>
        <w:autoSpaceDN/>
        <w:bidi w:val="0"/>
        <w:spacing w:before="0" w:beforeAutospacing="0" w:after="0" w:afterAutospacing="0" w:line="440" w:lineRule="exact"/>
        <w:ind w:right="0" w:rightChars="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大理州第二人民医院对报名费、</w:t>
      </w:r>
      <w:r>
        <w:rPr>
          <w:rFonts w:hint="default" w:ascii="Times New Roman" w:hAnsi="Times New Roman" w:cs="Times New Roman"/>
          <w:b w:val="0"/>
          <w:bCs w:val="0"/>
          <w:color w:val="auto"/>
          <w:kern w:val="2"/>
          <w:sz w:val="32"/>
          <w:szCs w:val="32"/>
          <w:u w:val="none" w:color="auto"/>
          <w:lang w:val="en-US" w:eastAsia="zh-CN" w:bidi="ar-SA"/>
        </w:rPr>
        <w:t>磋商</w:t>
      </w:r>
      <w:r>
        <w:rPr>
          <w:rFonts w:hint="default" w:ascii="Times New Roman" w:hAnsi="Times New Roman" w:eastAsia="方正仿宋_GBK" w:cs="Times New Roman"/>
          <w:b w:val="0"/>
          <w:bCs w:val="0"/>
          <w:color w:val="auto"/>
          <w:kern w:val="2"/>
          <w:sz w:val="32"/>
          <w:szCs w:val="32"/>
          <w:u w:val="none" w:color="auto"/>
          <w:lang w:val="en-US" w:eastAsia="zh-CN" w:bidi="ar-SA"/>
        </w:rPr>
        <w:t>采购文件、中标服务费均不收取。</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16" w:name="_Toc13624"/>
      <w:r>
        <w:rPr>
          <w:rFonts w:hint="default" w:ascii="Times New Roman" w:hAnsi="Times New Roman" w:cs="Times New Roman"/>
          <w:lang w:val="en-US" w:eastAsia="zh-CN"/>
        </w:rPr>
        <w:t>九、其他补充事宜</w:t>
      </w:r>
      <w:bookmarkEnd w:id="16"/>
    </w:p>
    <w:p>
      <w:pPr>
        <w:pStyle w:val="2"/>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方正仿宋_GBK" w:hAnsi="方正仿宋_GBK" w:eastAsia="方正仿宋_GBK" w:cs="方正仿宋_GBK"/>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9.1本项目</w:t>
      </w:r>
      <w:r>
        <w:rPr>
          <w:rFonts w:hint="eastAsia" w:ascii="Times New Roman" w:hAnsi="Times New Roman" w:cs="Times New Roman"/>
          <w:b w:val="0"/>
          <w:bCs w:val="0"/>
          <w:color w:val="auto"/>
          <w:kern w:val="2"/>
          <w:sz w:val="32"/>
          <w:szCs w:val="32"/>
          <w:u w:val="none" w:color="auto"/>
          <w:lang w:val="en-US" w:eastAsia="zh-CN" w:bidi="ar-SA"/>
        </w:rPr>
        <w:t>设置预算单价</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highlight w:val="none"/>
          <w:u w:val="none" w:color="auto"/>
          <w:lang w:val="en-US" w:eastAsia="zh-CN" w:bidi="ar-SA"/>
        </w:rPr>
        <w:t>磋商</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报价</w:t>
      </w:r>
      <w:r>
        <w:rPr>
          <w:rFonts w:hint="eastAsia" w:ascii="Times New Roman" w:hAnsi="Times New Roman" w:cs="Times New Roman"/>
          <w:b w:val="0"/>
          <w:bCs w:val="0"/>
          <w:color w:val="auto"/>
          <w:kern w:val="2"/>
          <w:sz w:val="32"/>
          <w:szCs w:val="32"/>
          <w:highlight w:val="none"/>
          <w:u w:val="none" w:color="auto"/>
          <w:lang w:val="en-US" w:eastAsia="zh-CN" w:bidi="ar-SA"/>
        </w:rPr>
        <w:t>按照下浮率后计算，下浮率</w:t>
      </w:r>
      <w:r>
        <w:rPr>
          <w:rFonts w:hint="eastAsia" w:ascii="方正仿宋_GBK" w:hAnsi="方正仿宋_GBK" w:eastAsia="方正仿宋_GBK" w:cs="方正仿宋_GBK"/>
          <w:b w:val="0"/>
          <w:bCs w:val="0"/>
          <w:color w:val="auto"/>
          <w:kern w:val="2"/>
          <w:sz w:val="32"/>
          <w:szCs w:val="32"/>
          <w:highlight w:val="none"/>
          <w:u w:val="none" w:color="auto"/>
          <w:lang w:val="en-US" w:eastAsia="zh-CN" w:bidi="ar-SA"/>
        </w:rPr>
        <w:t>&gt;</w:t>
      </w:r>
      <w:r>
        <w:rPr>
          <w:rFonts w:hint="eastAsia" w:ascii="方正仿宋_GBK" w:hAnsi="方正仿宋_GBK" w:cs="方正仿宋_GBK"/>
          <w:b w:val="0"/>
          <w:bCs w:val="0"/>
          <w:color w:val="auto"/>
          <w:kern w:val="2"/>
          <w:sz w:val="32"/>
          <w:szCs w:val="32"/>
          <w:highlight w:val="none"/>
          <w:u w:val="none" w:color="auto"/>
          <w:lang w:val="en-US" w:eastAsia="zh-CN" w:bidi="ar-SA"/>
        </w:rPr>
        <w:t>0%。</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9.</w:t>
      </w:r>
      <w:r>
        <w:rPr>
          <w:rFonts w:hint="default" w:ascii="Times New Roman" w:hAnsi="Times New Roman" w:cs="Times New Roman"/>
          <w:b w:val="0"/>
          <w:bCs w:val="0"/>
          <w:color w:val="auto"/>
          <w:kern w:val="2"/>
          <w:sz w:val="32"/>
          <w:szCs w:val="32"/>
          <w:u w:val="none" w:color="auto"/>
          <w:lang w:val="en-US" w:eastAsia="zh-CN" w:bidi="ar-SA"/>
        </w:rPr>
        <w:t>2</w:t>
      </w:r>
      <w:r>
        <w:rPr>
          <w:rFonts w:hint="default" w:ascii="Times New Roman" w:hAnsi="Times New Roman" w:eastAsia="方正仿宋_GBK" w:cs="Times New Roman"/>
          <w:b w:val="0"/>
          <w:bCs w:val="0"/>
          <w:color w:val="auto"/>
          <w:kern w:val="2"/>
          <w:sz w:val="32"/>
          <w:szCs w:val="32"/>
          <w:u w:val="none" w:color="auto"/>
          <w:lang w:val="en-US" w:eastAsia="zh-CN" w:bidi="ar-SA"/>
        </w:rPr>
        <w:t>其他未尽事宜详见</w:t>
      </w:r>
      <w:r>
        <w:rPr>
          <w:rFonts w:hint="default" w:ascii="Times New Roman" w:hAnsi="Times New Roman" w:cs="Times New Roman"/>
          <w:b w:val="0"/>
          <w:bCs w:val="0"/>
          <w:color w:val="auto"/>
          <w:kern w:val="2"/>
          <w:sz w:val="32"/>
          <w:szCs w:val="32"/>
          <w:u w:val="none" w:color="auto"/>
          <w:lang w:val="en-US" w:eastAsia="zh-CN" w:bidi="ar-SA"/>
        </w:rPr>
        <w:t>磋商采购</w:t>
      </w:r>
      <w:r>
        <w:rPr>
          <w:rFonts w:hint="default" w:ascii="Times New Roman" w:hAnsi="Times New Roman" w:eastAsia="方正仿宋_GBK" w:cs="Times New Roman"/>
          <w:b w:val="0"/>
          <w:bCs w:val="0"/>
          <w:color w:val="auto"/>
          <w:kern w:val="2"/>
          <w:sz w:val="32"/>
          <w:szCs w:val="32"/>
          <w:u w:val="none" w:color="auto"/>
          <w:lang w:val="en-US" w:eastAsia="zh-CN" w:bidi="ar-SA"/>
        </w:rPr>
        <w:t>文件。</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17" w:name="_Toc23908"/>
      <w:r>
        <w:rPr>
          <w:rFonts w:hint="default" w:ascii="Times New Roman" w:hAnsi="Times New Roman" w:cs="Times New Roman"/>
          <w:lang w:val="en-US" w:eastAsia="zh-CN"/>
        </w:rPr>
        <w:t>十、对本次采购提出询问请按以下方式联系</w:t>
      </w:r>
      <w:bookmarkEnd w:id="17"/>
    </w:p>
    <w:p>
      <w:pPr>
        <w:pStyle w:val="2"/>
        <w:keepNext w:val="0"/>
        <w:keepLines w:val="0"/>
        <w:pageBreakBefore w:val="0"/>
        <w:numPr>
          <w:ilvl w:val="0"/>
          <w:numId w:val="0"/>
        </w:numPr>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采购人</w:t>
      </w:r>
      <w:r>
        <w:rPr>
          <w:rFonts w:hint="default" w:ascii="Times New Roman" w:hAnsi="Times New Roman" w:eastAsia="方正仿宋_GBK" w:cs="Times New Roman"/>
          <w:b w:val="0"/>
          <w:bCs w:val="0"/>
          <w:color w:val="auto"/>
          <w:kern w:val="2"/>
          <w:sz w:val="32"/>
          <w:szCs w:val="32"/>
          <w:u w:val="none" w:color="auto"/>
          <w:lang w:val="en-US" w:eastAsia="zh-CN" w:bidi="ar-SA"/>
        </w:rPr>
        <w:t>：大理</w:t>
      </w:r>
      <w:r>
        <w:rPr>
          <w:rFonts w:hint="default" w:ascii="Times New Roman" w:hAnsi="Times New Roman" w:cs="Times New Roman"/>
          <w:b w:val="0"/>
          <w:bCs w:val="0"/>
          <w:color w:val="auto"/>
          <w:kern w:val="2"/>
          <w:sz w:val="32"/>
          <w:szCs w:val="32"/>
          <w:u w:val="none" w:color="auto"/>
          <w:lang w:val="en-US" w:eastAsia="zh-CN" w:bidi="ar-SA"/>
        </w:rPr>
        <w:t>白族自治州第二人民医院</w:t>
      </w:r>
    </w:p>
    <w:p>
      <w:pPr>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地址：大理市满江街道红山路与太和路交汇处</w:t>
      </w:r>
    </w:p>
    <w:p>
      <w:pPr>
        <w:pStyle w:val="2"/>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联系人：熊老师、赵老师、王老师</w:t>
      </w:r>
      <w:r>
        <w:rPr>
          <w:rFonts w:hint="eastAsia" w:ascii="Times New Roman" w:hAnsi="Times New Roman" w:cs="Times New Roman"/>
          <w:b w:val="0"/>
          <w:bCs w:val="0"/>
          <w:color w:val="auto"/>
          <w:kern w:val="2"/>
          <w:sz w:val="32"/>
          <w:szCs w:val="32"/>
          <w:u w:val="none" w:color="auto"/>
          <w:lang w:val="en-US" w:eastAsia="zh-CN" w:bidi="ar-SA"/>
        </w:rPr>
        <w:t>、陈老师</w:t>
      </w:r>
    </w:p>
    <w:p>
      <w:pPr>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联系电话：0872-</w:t>
      </w:r>
      <w:r>
        <w:rPr>
          <w:rFonts w:hint="eastAsia" w:ascii="Times New Roman" w:hAnsi="Times New Roman" w:cs="Times New Roman"/>
          <w:b w:val="0"/>
          <w:bCs w:val="0"/>
          <w:color w:val="auto"/>
          <w:kern w:val="2"/>
          <w:sz w:val="32"/>
          <w:szCs w:val="32"/>
          <w:u w:val="none" w:color="auto"/>
          <w:lang w:val="en-US" w:eastAsia="zh-CN" w:bidi="ar-SA"/>
        </w:rPr>
        <w:t>2350063</w:t>
      </w:r>
    </w:p>
    <w:p>
      <w:pPr>
        <w:pStyle w:val="4"/>
        <w:pageBreakBefore w:val="0"/>
        <w:kinsoku/>
        <w:wordWrap/>
        <w:overflowPunct/>
        <w:topLinePunct w:val="0"/>
        <w:autoSpaceDE/>
        <w:autoSpaceDN/>
        <w:bidi w:val="0"/>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bookmarkStart w:id="18" w:name="_Toc12187"/>
      <w:r>
        <w:rPr>
          <w:rFonts w:hint="default" w:ascii="Times New Roman" w:hAnsi="Times New Roman" w:cs="Times New Roman"/>
          <w:lang w:val="en-US" w:eastAsia="zh-CN"/>
        </w:rPr>
        <w:t>十一、监督机构信息</w:t>
      </w:r>
      <w:bookmarkEnd w:id="18"/>
    </w:p>
    <w:p>
      <w:pPr>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名称：大理州第二人民医院</w:t>
      </w:r>
      <w:r>
        <w:rPr>
          <w:rFonts w:hint="default" w:ascii="Times New Roman" w:hAnsi="Times New Roman" w:cs="Times New Roman"/>
          <w:b w:val="0"/>
          <w:bCs w:val="0"/>
          <w:color w:val="auto"/>
          <w:kern w:val="2"/>
          <w:sz w:val="32"/>
          <w:szCs w:val="32"/>
          <w:u w:val="none" w:color="auto"/>
          <w:lang w:val="en-US" w:eastAsia="zh-CN" w:bidi="ar-SA"/>
        </w:rPr>
        <w:t>纪委办公室</w:t>
      </w:r>
    </w:p>
    <w:p>
      <w:pPr>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地址：大理市满江街道红山路与太和路交汇处</w:t>
      </w:r>
    </w:p>
    <w:p>
      <w:pPr>
        <w:pStyle w:val="2"/>
        <w:keepNext w:val="0"/>
        <w:keepLines w:val="0"/>
        <w:pageBreakBefore w:val="0"/>
        <w:kinsoku/>
        <w:wordWrap/>
        <w:overflowPunct/>
        <w:topLinePunct w:val="0"/>
        <w:autoSpaceDE/>
        <w:autoSpaceDN/>
        <w:bidi w:val="0"/>
        <w:spacing w:beforeAutospacing="0" w:afterAutospacing="0" w:line="440" w:lineRule="exact"/>
        <w:ind w:left="0" w:leftChars="0" w:right="0" w:firstLine="640" w:firstLineChars="200"/>
        <w:textAlignment w:val="auto"/>
        <w:rPr>
          <w:rFonts w:hint="default" w:ascii="Times New Roman" w:hAnsi="Times New Roman" w:cs="Times New Roman"/>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color w:val="auto"/>
          <w:kern w:val="2"/>
          <w:sz w:val="32"/>
          <w:szCs w:val="32"/>
          <w:u w:val="none" w:color="auto"/>
          <w:lang w:val="en-US" w:eastAsia="zh-CN" w:bidi="ar-SA"/>
        </w:rPr>
        <w:t>监督电话：</w:t>
      </w:r>
      <w:r>
        <w:rPr>
          <w:rFonts w:hint="default" w:ascii="Times New Roman" w:hAnsi="Times New Roman" w:eastAsia="方正仿宋_GBK" w:cs="Times New Roman"/>
          <w:bCs w:val="0"/>
          <w:i w:val="0"/>
          <w:iCs w:val="0"/>
          <w:caps w:val="0"/>
          <w:color w:val="333333"/>
          <w:spacing w:val="0"/>
          <w:kern w:val="0"/>
          <w:sz w:val="32"/>
          <w:szCs w:val="32"/>
          <w:shd w:val="clear" w:fill="FFFFFF"/>
          <w:lang w:val="en-US" w:eastAsia="zh-CN" w:bidi="ar"/>
        </w:rPr>
        <w:t>0872-2125</w:t>
      </w:r>
      <w:r>
        <w:rPr>
          <w:rFonts w:hint="default" w:ascii="Times New Roman" w:hAnsi="Times New Roman" w:cs="Times New Roman"/>
          <w:bCs w:val="0"/>
          <w:i w:val="0"/>
          <w:iCs w:val="0"/>
          <w:caps w:val="0"/>
          <w:color w:val="333333"/>
          <w:spacing w:val="0"/>
          <w:kern w:val="0"/>
          <w:sz w:val="32"/>
          <w:szCs w:val="32"/>
          <w:shd w:val="clear" w:fill="FFFFFF"/>
          <w:lang w:val="en-US" w:eastAsia="zh-CN" w:bidi="ar"/>
        </w:rPr>
        <w:t>752</w:t>
      </w:r>
    </w:p>
    <w:p>
      <w:pPr>
        <w:rPr>
          <w:rFonts w:hint="default" w:ascii="Times New Roman" w:hAnsi="Times New Roman" w:cs="Times New Roman"/>
          <w:bCs w:val="0"/>
          <w:i w:val="0"/>
          <w:iCs w:val="0"/>
          <w:caps w:val="0"/>
          <w:color w:val="333333"/>
          <w:spacing w:val="0"/>
          <w:kern w:val="0"/>
          <w:sz w:val="32"/>
          <w:szCs w:val="32"/>
          <w:shd w:val="clear" w:fill="FFFFFF"/>
          <w:lang w:val="en-US" w:eastAsia="zh-CN" w:bidi="ar"/>
        </w:rPr>
      </w:pPr>
    </w:p>
    <w:p>
      <w:pPr>
        <w:pStyle w:val="2"/>
        <w:rPr>
          <w:rFonts w:hint="default"/>
          <w:lang w:val="en-US" w:eastAsia="zh-CN"/>
        </w:rPr>
      </w:pPr>
    </w:p>
    <w:p>
      <w:pPr>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val="0"/>
          <w:bCs w:val="0"/>
          <w:color w:val="auto"/>
          <w:kern w:val="2"/>
          <w:sz w:val="28"/>
          <w:szCs w:val="28"/>
          <w:u w:val="none" w:color="auto"/>
          <w:lang w:val="en-US" w:eastAsia="zh-CN" w:bidi="ar-SA"/>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eastAsia="仿宋" w:cs="Times New Roman"/>
          <w:b w:val="0"/>
          <w:bCs w:val="0"/>
          <w:color w:val="auto"/>
          <w:kern w:val="2"/>
          <w:sz w:val="28"/>
          <w:szCs w:val="28"/>
          <w:u w:val="none" w:color="auto"/>
          <w:lang w:val="en-US" w:eastAsia="zh-CN" w:bidi="ar-SA"/>
        </w:rPr>
      </w:pPr>
    </w:p>
    <w:p>
      <w:pPr>
        <w:rPr>
          <w:rFonts w:hint="default" w:ascii="Times New Roman" w:hAnsi="Times New Roman" w:eastAsia="仿宋" w:cs="Times New Roman"/>
          <w:b w:val="0"/>
          <w:bCs w:val="0"/>
          <w:color w:val="auto"/>
          <w:kern w:val="2"/>
          <w:sz w:val="28"/>
          <w:szCs w:val="28"/>
          <w:u w:val="none" w:color="auto"/>
          <w:lang w:val="en-US" w:eastAsia="zh-CN" w:bidi="ar-SA"/>
        </w:rPr>
      </w:pPr>
    </w:p>
    <w:p>
      <w:pPr>
        <w:pStyle w:val="2"/>
        <w:rPr>
          <w:rFonts w:hint="default" w:ascii="Times New Roman" w:hAnsi="Times New Roman" w:eastAsia="仿宋" w:cs="Times New Roman"/>
          <w:b w:val="0"/>
          <w:bCs w:val="0"/>
          <w:color w:val="auto"/>
          <w:kern w:val="2"/>
          <w:sz w:val="28"/>
          <w:szCs w:val="28"/>
          <w:u w:val="none" w:color="auto"/>
          <w:lang w:val="en-US" w:eastAsia="zh-CN" w:bidi="ar-SA"/>
        </w:rPr>
      </w:pPr>
    </w:p>
    <w:p>
      <w:pPr>
        <w:pStyle w:val="3"/>
        <w:pageBreakBefore w:val="0"/>
        <w:numPr>
          <w:ilvl w:val="0"/>
          <w:numId w:val="1"/>
        </w:numPr>
        <w:kinsoku/>
        <w:wordWrap/>
        <w:overflowPunct/>
        <w:topLinePunct w:val="0"/>
        <w:autoSpaceDE/>
        <w:autoSpaceDN/>
        <w:bidi w:val="0"/>
        <w:spacing w:beforeLines="0" w:beforeAutospacing="0" w:afterLines="0" w:afterAutospacing="0" w:line="460" w:lineRule="exact"/>
        <w:ind w:left="0" w:leftChars="0"/>
        <w:textAlignment w:val="auto"/>
        <w:rPr>
          <w:rFonts w:hint="default" w:ascii="Times New Roman" w:hAnsi="Times New Roman" w:eastAsia="方正小标宋_GBK" w:cs="Times New Roman"/>
          <w:sz w:val="44"/>
          <w:szCs w:val="44"/>
          <w:lang w:val="en-US" w:eastAsia="zh-CN"/>
        </w:rPr>
      </w:pPr>
      <w:bookmarkStart w:id="19" w:name="_Toc17267"/>
      <w:r>
        <w:rPr>
          <w:rFonts w:hint="default" w:ascii="Times New Roman" w:hAnsi="Times New Roman" w:eastAsia="方正小标宋_GBK" w:cs="Times New Roman"/>
          <w:sz w:val="44"/>
          <w:szCs w:val="44"/>
          <w:lang w:val="en-US" w:eastAsia="zh-CN"/>
        </w:rPr>
        <w:t>供应商须知</w:t>
      </w:r>
      <w:bookmarkEnd w:id="19"/>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bookmarkStart w:id="20" w:name="_Toc5400"/>
      <w:bookmarkStart w:id="21" w:name="_Toc1433"/>
      <w:bookmarkStart w:id="22" w:name="_Toc26718"/>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供应商须知前附表</w:t>
      </w:r>
      <w:bookmarkEnd w:id="20"/>
      <w:bookmarkEnd w:id="21"/>
      <w:bookmarkEnd w:id="22"/>
    </w:p>
    <w:tbl>
      <w:tblPr>
        <w:tblStyle w:val="21"/>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253"/>
        <w:gridCol w:w="6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序号</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条 款 名 称</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bCs/>
                <w:color w:val="000000" w:themeColor="text1"/>
                <w:sz w:val="28"/>
                <w:szCs w:val="28"/>
                <w14:textFill>
                  <w14:solidFill>
                    <w14:schemeClr w14:val="tx1"/>
                  </w14:solidFill>
                </w14:textFill>
              </w:rPr>
              <w:t>采购人</w:t>
            </w:r>
          </w:p>
        </w:tc>
        <w:tc>
          <w:tcPr>
            <w:tcW w:w="6985"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采购人：大理州</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第二人民医院</w:t>
            </w:r>
          </w:p>
          <w:p>
            <w:pPr>
              <w:pStyle w:val="12"/>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统一社会信用代码：</w:t>
            </w:r>
            <w:r>
              <w:rPr>
                <w:rFonts w:hint="default" w:ascii="Times New Roman" w:hAnsi="Times New Roman" w:eastAsia="方正仿宋_GBK" w:cs="Times New Roman"/>
                <w:bCs/>
                <w:spacing w:val="10"/>
                <w:sz w:val="28"/>
                <w:szCs w:val="28"/>
              </w:rPr>
              <w:t>12532900432545899G</w:t>
            </w:r>
          </w:p>
          <w:p>
            <w:pPr>
              <w:pStyle w:val="12"/>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地址：</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大理市满江街道红山路与太和路交汇处</w:t>
            </w:r>
          </w:p>
          <w:p>
            <w:pPr>
              <w:pStyle w:val="12"/>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lang w:val="en-US"/>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联系人：</w:t>
            </w:r>
            <w:r>
              <w:rPr>
                <w:rFonts w:hint="default" w:ascii="Times New Roman" w:hAnsi="Times New Roman" w:eastAsia="方正仿宋_GBK" w:cs="Times New Roman"/>
                <w:b w:val="0"/>
                <w:bCs w:val="0"/>
                <w:color w:val="auto"/>
                <w:kern w:val="2"/>
                <w:sz w:val="28"/>
                <w:szCs w:val="28"/>
                <w:u w:val="none" w:color="auto"/>
                <w:lang w:val="en-US" w:eastAsia="zh-CN" w:bidi="ar-SA"/>
              </w:rPr>
              <w:t>熊老师、赵老师、王老师</w:t>
            </w:r>
            <w:r>
              <w:rPr>
                <w:rFonts w:hint="eastAsia" w:ascii="Times New Roman" w:hAnsi="Times New Roman" w:cs="Times New Roman"/>
                <w:b w:val="0"/>
                <w:bCs w:val="0"/>
                <w:color w:val="auto"/>
                <w:kern w:val="2"/>
                <w:sz w:val="28"/>
                <w:szCs w:val="28"/>
                <w:u w:val="none" w:color="auto"/>
                <w:lang w:val="en-US" w:eastAsia="zh-CN" w:bidi="ar-SA"/>
              </w:rPr>
              <w:t>、陈老师</w:t>
            </w:r>
          </w:p>
          <w:p>
            <w:pPr>
              <w:pStyle w:val="12"/>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联系电话：</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0872-2</w:t>
            </w:r>
            <w:r>
              <w:rPr>
                <w:rFonts w:hint="eastAsia" w:ascii="Times New Roman" w:hAnsi="Times New Roman" w:cs="Times New Roman"/>
                <w:color w:val="000000" w:themeColor="text1"/>
                <w:sz w:val="28"/>
                <w:szCs w:val="28"/>
                <w:lang w:val="en-US" w:eastAsia="zh-CN"/>
                <w14:textFill>
                  <w14:solidFill>
                    <w14:schemeClr w14:val="tx1"/>
                  </w14:solidFill>
                </w14:textFill>
              </w:rPr>
              <w:t>350063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项目名称及</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项目编号</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项目名称：</w:t>
            </w:r>
            <w:r>
              <w:rPr>
                <w:rFonts w:hint="eastAsia" w:ascii="Times New Roman" w:hAnsi="Times New Roman" w:cs="Times New Roman"/>
                <w:color w:val="000000" w:themeColor="text1"/>
                <w:sz w:val="28"/>
                <w:szCs w:val="28"/>
                <w:lang w:val="en-US" w:eastAsia="zh-CN"/>
                <w14:textFill>
                  <w14:solidFill>
                    <w14:schemeClr w14:val="tx1"/>
                  </w14:solidFill>
                </w14:textFill>
              </w:rPr>
              <w:t>大理州第二人民医院2026年定制式义齿采购项目</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Cs/>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28"/>
                <w:szCs w:val="28"/>
                <w14:textFill>
                  <w14:solidFill>
                    <w14:schemeClr w14:val="tx1"/>
                  </w14:solidFill>
                </w14:textFill>
              </w:rPr>
              <w:t>：</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DLZEYSBK-2026-01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采购范围及预算金额</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sz w:val="28"/>
                <w:szCs w:val="22"/>
              </w:rPr>
            </w:pPr>
            <w:r>
              <w:rPr>
                <w:rFonts w:hint="default"/>
                <w:sz w:val="28"/>
                <w:szCs w:val="22"/>
              </w:rPr>
              <w:t>采购范围：详见《第五章</w:t>
            </w:r>
            <w:r>
              <w:rPr>
                <w:rFonts w:hint="default"/>
                <w:sz w:val="28"/>
                <w:szCs w:val="22"/>
                <w:lang w:val="en-US" w:eastAsia="zh-CN"/>
              </w:rPr>
              <w:t>采购需求</w:t>
            </w:r>
            <w:r>
              <w:rPr>
                <w:rFonts w:hint="default"/>
                <w:sz w:val="28"/>
                <w:szCs w:val="22"/>
              </w:rPr>
              <w:t>》</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sz w:val="28"/>
                <w:szCs w:val="22"/>
              </w:rPr>
            </w:pPr>
            <w:r>
              <w:rPr>
                <w:rFonts w:hint="default"/>
                <w:sz w:val="28"/>
                <w:szCs w:val="22"/>
              </w:rPr>
              <w:t>采购预算价：设置预算单价，磋商报价按照下浮率后计算，投标报价不得高于</w:t>
            </w:r>
            <w:r>
              <w:rPr>
                <w:rFonts w:hint="default"/>
                <w:sz w:val="28"/>
                <w:szCs w:val="22"/>
                <w:lang w:val="en-US" w:eastAsia="zh-CN"/>
              </w:rPr>
              <w:t>最高限价</w:t>
            </w:r>
            <w:r>
              <w:rPr>
                <w:rFonts w:hint="default"/>
                <w:sz w:val="28"/>
                <w:szCs w:val="22"/>
              </w:rPr>
              <w:t>，否则按无效投标处理。</w:t>
            </w:r>
          </w:p>
          <w:p>
            <w:pPr>
              <w:pStyle w:val="2"/>
              <w:keepNext w:val="0"/>
              <w:keepLines w:val="0"/>
              <w:pageBreakBefore w:val="0"/>
              <w:kinsoku/>
              <w:wordWrap/>
              <w:overflowPunct/>
              <w:topLinePunct w:val="0"/>
              <w:autoSpaceDE/>
              <w:autoSpaceDN/>
              <w:bidi w:val="0"/>
              <w:adjustRightInd/>
              <w:snapToGrid/>
              <w:spacing w:line="360" w:lineRule="exact"/>
              <w:textAlignment w:val="auto"/>
              <w:rPr>
                <w:rFonts w:hint="default" w:eastAsia="方正仿宋_GBK"/>
                <w:sz w:val="22"/>
                <w:szCs w:val="22"/>
                <w:lang w:val="en-US" w:eastAsia="zh-CN"/>
              </w:rPr>
            </w:pPr>
            <w:r>
              <w:rPr>
                <w:rFonts w:hint="eastAsia" w:eastAsia="方正仿宋_GBK" w:asciiTheme="minorAscii" w:hAnsiTheme="minorAscii" w:cstheme="minorBidi"/>
                <w:bCs w:val="0"/>
                <w:color w:val="auto"/>
                <w:kern w:val="2"/>
                <w:sz w:val="28"/>
                <w:szCs w:val="22"/>
                <w:lang w:val="en-US" w:eastAsia="zh-CN" w:bidi="ar-SA"/>
              </w:rPr>
              <w:t>本次采购采用统一下浮率报价</w:t>
            </w:r>
            <w:r>
              <w:rPr>
                <w:rFonts w:hint="eastAsia" w:asciiTheme="minorAscii" w:hAnsiTheme="minorAscii" w:cstheme="minorBidi"/>
                <w:bCs w:val="0"/>
                <w:color w:val="auto"/>
                <w:kern w:val="2"/>
                <w:sz w:val="28"/>
                <w:szCs w:val="22"/>
                <w:lang w:val="en-US" w:eastAsia="zh-CN" w:bidi="ar-SA"/>
              </w:rPr>
              <w:t>，下浮率未统一则按无效投标处理，下浮率&gt;0%。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资金来源</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服务</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地点</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b w:val="0"/>
                <w:bCs w:val="0"/>
                <w:sz w:val="28"/>
                <w:szCs w:val="28"/>
                <w:lang w:val="en-US" w:eastAsia="zh-CN"/>
              </w:rPr>
              <w:t>大理州第二人民医院（满江院区、漾濞路院区）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服务</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期限</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textAlignment w:val="auto"/>
              <w:rPr>
                <w:rFonts w:hint="default" w:ascii="Times New Roman" w:hAnsi="Times New Roman" w:eastAsia="方正仿宋_GBK" w:cs="Times New Roman"/>
                <w:b w:val="0"/>
                <w:bCs w:val="0"/>
                <w:color w:val="000000" w:themeColor="text1"/>
                <w:sz w:val="28"/>
                <w:szCs w:val="28"/>
                <w:u w:val="none"/>
                <w:lang w:val="en-US" w:eastAsia="zh-CN"/>
                <w14:textFill>
                  <w14:solidFill>
                    <w14:schemeClr w14:val="tx1"/>
                  </w14:solidFill>
                </w14:textFill>
              </w:rPr>
            </w:pPr>
            <w:r>
              <w:rPr>
                <w:rFonts w:hint="default" w:ascii="Times New Roman" w:hAnsi="Times New Roman" w:eastAsia="方正仿宋_GBK" w:cs="Times New Roman"/>
                <w:sz w:val="28"/>
                <w:szCs w:val="28"/>
              </w:rPr>
              <w:t>两年，合同一年一签。第二年合同续签条件：在签订第二年合同前，采购人将对供应商第一年的合同供货履约情况进行专项考核，仅当考核得分达到80分及以上时，方可续签第二年供货合同。若在合同履行期间出现上级政策调整（如集采政策发布等情况），则以最新上级政策规定为准，优先遵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6</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验收标准</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义齿的外观、质量、匹配性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7</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构成</w:t>
            </w:r>
            <w:r>
              <w:rPr>
                <w:rFonts w:hint="default" w:ascii="Times New Roman" w:hAnsi="Times New Roman" w:cs="Times New Roman"/>
                <w:color w:val="000000" w:themeColor="text1"/>
                <w:sz w:val="28"/>
                <w:szCs w:val="28"/>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文件部分的其他部分资料</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b w:val="0"/>
                <w:bCs w:val="0"/>
                <w:color w:val="auto"/>
                <w:sz w:val="28"/>
                <w:szCs w:val="28"/>
                <w:lang w:val="en-US" w:eastAsia="zh-CN"/>
              </w:rPr>
              <w:t>磋商采购文件中所涉及到的相关资料及证明文件或供应商认为必须提供的其他相关资料。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8</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是否接受联合体投标</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9</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是否允许转包或分包</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10</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是否提交投标保证金</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11</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是否退还响应文件</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12</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履约保证金</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b w:val="0"/>
                <w:bCs w:val="0"/>
                <w:color w:val="000000" w:themeColor="text1"/>
                <w:sz w:val="28"/>
                <w:szCs w:val="28"/>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13</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报价货币</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14</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采购</w:t>
            </w:r>
            <w:r>
              <w:rPr>
                <w:rFonts w:hint="default" w:ascii="Times New Roman" w:hAnsi="Times New Roman" w:eastAsia="方正仿宋_GBK" w:cs="Times New Roman"/>
                <w:color w:val="000000" w:themeColor="text1"/>
                <w:sz w:val="28"/>
                <w:szCs w:val="28"/>
                <w14:textFill>
                  <w14:solidFill>
                    <w14:schemeClr w14:val="tx1"/>
                  </w14:solidFill>
                </w14:textFill>
              </w:rPr>
              <w:t>响应文件份数</w:t>
            </w:r>
          </w:p>
        </w:tc>
        <w:tc>
          <w:tcPr>
            <w:tcW w:w="6985"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28"/>
                <w:szCs w:val="28"/>
                <w:lang w:val="en-US" w:eastAsia="zh-CN" w:bidi="ar-SA"/>
                <w14:textFill>
                  <w14:solidFill>
                    <w14:schemeClr w14:val="tx1"/>
                  </w14:solidFill>
                </w14:textFill>
              </w:rPr>
              <w:t>正本1份（加盖公章）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15</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供应商资格要求</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见第一章“</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项目基本信息</w:t>
            </w:r>
            <w:r>
              <w:rPr>
                <w:rFonts w:hint="default" w:ascii="Times New Roman" w:hAnsi="Times New Roman" w:eastAsia="方正仿宋_GBK" w:cs="Times New Roman"/>
                <w:color w:val="000000" w:themeColor="text1"/>
                <w:sz w:val="28"/>
                <w:szCs w:val="28"/>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二</w:t>
            </w:r>
            <w:r>
              <w:rPr>
                <w:rFonts w:hint="default" w:ascii="Times New Roman" w:hAnsi="Times New Roman" w:eastAsia="方正仿宋_GBK" w:cs="Times New Roman"/>
                <w:color w:val="000000" w:themeColor="text1"/>
                <w:sz w:val="28"/>
                <w:szCs w:val="28"/>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申请人的</w:t>
            </w:r>
            <w:r>
              <w:rPr>
                <w:rFonts w:hint="default" w:ascii="Times New Roman" w:hAnsi="Times New Roman" w:eastAsia="方正仿宋_GBK" w:cs="Times New Roman"/>
                <w:color w:val="000000" w:themeColor="text1"/>
                <w:sz w:val="28"/>
                <w:szCs w:val="28"/>
                <w14:textFill>
                  <w14:solidFill>
                    <w14:schemeClr w14:val="tx1"/>
                  </w14:solidFill>
                </w14:textFill>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16</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28"/>
                <w:szCs w:val="28"/>
                <w14:textFill>
                  <w14:solidFill>
                    <w14:schemeClr w14:val="tx1"/>
                  </w14:solidFill>
                </w14:textFill>
              </w:rPr>
              <w:t>澄清截止时间</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bCs/>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提交</w:t>
            </w:r>
            <w:r>
              <w:rPr>
                <w:rFonts w:hint="default" w:ascii="Times New Roman" w:hAnsi="Times New Roman" w:cs="Times New Roman"/>
                <w:color w:val="000000" w:themeColor="text1"/>
                <w:sz w:val="28"/>
                <w:szCs w:val="28"/>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28"/>
                <w:szCs w:val="28"/>
                <w14:textFill>
                  <w14:solidFill>
                    <w14:schemeClr w14:val="tx1"/>
                  </w14:solidFill>
                </w14:textFill>
              </w:rPr>
              <w:t>文件截止时间三个工作日前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17</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28"/>
                <w:szCs w:val="28"/>
                <w14:textFill>
                  <w14:solidFill>
                    <w14:schemeClr w14:val="tx1"/>
                  </w14:solidFill>
                </w14:textFill>
              </w:rPr>
              <w:t>文件有效期</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从提交</w:t>
            </w:r>
            <w:r>
              <w:rPr>
                <w:rFonts w:hint="default" w:ascii="Times New Roman" w:hAnsi="Times New Roman" w:cs="Times New Roman"/>
                <w:color w:val="000000" w:themeColor="text1"/>
                <w:sz w:val="28"/>
                <w:szCs w:val="28"/>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28"/>
                <w:szCs w:val="28"/>
                <w14:textFill>
                  <w14:solidFill>
                    <w14:schemeClr w14:val="tx1"/>
                  </w14:solidFill>
                </w14:textFill>
              </w:rPr>
              <w:t>文件截止之日起</w:t>
            </w:r>
            <w:r>
              <w:rPr>
                <w:rFonts w:hint="default" w:ascii="Times New Roman" w:hAnsi="Times New Roman" w:eastAsia="方正仿宋_GBK" w:cs="Times New Roman"/>
                <w:color w:val="000000" w:themeColor="text1"/>
                <w:sz w:val="28"/>
                <w:szCs w:val="28"/>
                <w:u w:val="single"/>
                <w14:textFill>
                  <w14:solidFill>
                    <w14:schemeClr w14:val="tx1"/>
                  </w14:solidFill>
                </w14:textFill>
              </w:rPr>
              <w:t>90</w:t>
            </w:r>
            <w:r>
              <w:rPr>
                <w:rFonts w:hint="default" w:ascii="Times New Roman" w:hAnsi="Times New Roman" w:eastAsia="方正仿宋_GBK" w:cs="Times New Roman"/>
                <w:color w:val="000000" w:themeColor="text1"/>
                <w:sz w:val="28"/>
                <w:szCs w:val="28"/>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18</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无效投标情形说明</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bookmarkStart w:id="23" w:name="OLE_LINK3"/>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1</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供应商提交的磋商响应文件存在</w:t>
            </w:r>
            <w:r>
              <w:rPr>
                <w:rFonts w:hint="default" w:ascii="Times New Roman" w:hAnsi="Times New Roman" w:cs="Times New Roman"/>
                <w:color w:val="000000" w:themeColor="text1"/>
                <w:sz w:val="28"/>
                <w:szCs w:val="28"/>
                <w:lang w:val="en-US" w:eastAsia="zh-CN"/>
                <w14:textFill>
                  <w14:solidFill>
                    <w14:schemeClr w14:val="tx1"/>
                  </w14:solidFill>
                </w14:textFill>
              </w:rPr>
              <w:t>明显</w:t>
            </w:r>
            <w:r>
              <w:rPr>
                <w:rFonts w:hint="default" w:ascii="Times New Roman" w:hAnsi="Times New Roman" w:eastAsia="方正仿宋_GBK" w:cs="Times New Roman"/>
                <w:color w:val="000000" w:themeColor="text1"/>
                <w:sz w:val="28"/>
                <w:szCs w:val="28"/>
                <w14:textFill>
                  <w14:solidFill>
                    <w14:schemeClr w14:val="tx1"/>
                  </w14:solidFill>
                </w14:textFill>
              </w:rPr>
              <w:t>错误雷同情况。</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2</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磋商响应文件未依照规定的格式与内容进行填写。</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3</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磋商响应文件中的</w:t>
            </w:r>
            <w:r>
              <w:rPr>
                <w:rFonts w:hint="eastAsia" w:ascii="Times New Roman" w:hAnsi="Times New Roman" w:cs="Times New Roman"/>
                <w:color w:val="000000" w:themeColor="text1"/>
                <w:sz w:val="28"/>
                <w:szCs w:val="28"/>
                <w:lang w:val="en-US" w:eastAsia="zh-CN"/>
                <w14:textFill>
                  <w14:solidFill>
                    <w14:schemeClr w14:val="tx1"/>
                  </w14:solidFill>
                </w14:textFill>
              </w:rPr>
              <w:t>下浮率为负数、零，如：-5%、-0.6%、0等，及下浮率</w:t>
            </w:r>
            <w:r>
              <w:rPr>
                <w:rFonts w:hint="default" w:ascii="Times New Roman" w:hAnsi="Times New Roman" w:eastAsia="方正仿宋_GBK" w:cs="Times New Roman"/>
                <w:color w:val="000000" w:themeColor="text1"/>
                <w:sz w:val="28"/>
                <w:szCs w:val="28"/>
                <w14:textFill>
                  <w14:solidFill>
                    <w14:schemeClr w14:val="tx1"/>
                  </w14:solidFill>
                </w14:textFill>
              </w:rPr>
              <w:t>出现1个以上的报价。</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4</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不同</w:t>
            </w:r>
            <w:r>
              <w:rPr>
                <w:rFonts w:hint="eastAsia" w:ascii="Times New Roman" w:hAnsi="Times New Roman" w:cs="Times New Roman"/>
                <w:color w:val="000000" w:themeColor="text1"/>
                <w:sz w:val="28"/>
                <w:szCs w:val="28"/>
                <w:lang w:eastAsia="zh-CN"/>
                <w14:textFill>
                  <w14:solidFill>
                    <w14:schemeClr w14:val="tx1"/>
                  </w14:solidFill>
                </w14:textFill>
              </w:rPr>
              <w:t>供应商</w:t>
            </w:r>
            <w:r>
              <w:rPr>
                <w:rFonts w:hint="default" w:ascii="Times New Roman" w:hAnsi="Times New Roman" w:eastAsia="方正仿宋_GBK" w:cs="Times New Roman"/>
                <w:color w:val="000000" w:themeColor="text1"/>
                <w:sz w:val="28"/>
                <w:szCs w:val="28"/>
                <w14:textFill>
                  <w14:solidFill>
                    <w14:schemeClr w14:val="tx1"/>
                  </w14:solidFill>
                </w14:textFill>
              </w:rPr>
              <w:t>委托同一单位或个人办理投标相关事宜。</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5</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不同</w:t>
            </w:r>
            <w:r>
              <w:rPr>
                <w:rFonts w:hint="eastAsia" w:ascii="Times New Roman" w:hAnsi="Times New Roman" w:cs="Times New Roman"/>
                <w:color w:val="000000" w:themeColor="text1"/>
                <w:sz w:val="28"/>
                <w:szCs w:val="28"/>
                <w:lang w:eastAsia="zh-CN"/>
                <w14:textFill>
                  <w14:solidFill>
                    <w14:schemeClr w14:val="tx1"/>
                  </w14:solidFill>
                </w14:textFill>
              </w:rPr>
              <w:t>供应商</w:t>
            </w:r>
            <w:r>
              <w:rPr>
                <w:rFonts w:hint="default" w:ascii="Times New Roman" w:hAnsi="Times New Roman" w:eastAsia="方正仿宋_GBK" w:cs="Times New Roman"/>
                <w:color w:val="000000" w:themeColor="text1"/>
                <w:sz w:val="28"/>
                <w:szCs w:val="28"/>
                <w14:textFill>
                  <w14:solidFill>
                    <w14:schemeClr w14:val="tx1"/>
                  </w14:solidFill>
                </w14:textFill>
              </w:rPr>
              <w:t>的投标文件中，载明的项目管理成员或联系人员为同一人。</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6</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磋商响应文件无法定代表人签字，或虽有签字但缺乏法定代表人有效委托书。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7</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14:textFill>
                  <w14:solidFill>
                    <w14:schemeClr w14:val="tx1"/>
                  </w14:solidFill>
                </w14:textFill>
              </w:rPr>
              <w:t>磋商响应文件中的</w:t>
            </w:r>
            <w:r>
              <w:rPr>
                <w:rFonts w:hint="eastAsia" w:ascii="Times New Roman" w:hAnsi="Times New Roman" w:cs="Times New Roman"/>
                <w:color w:val="000000" w:themeColor="text1"/>
                <w:sz w:val="28"/>
                <w:szCs w:val="28"/>
                <w:lang w:val="en-US" w:eastAsia="zh-CN"/>
                <w14:textFill>
                  <w14:solidFill>
                    <w14:schemeClr w14:val="tx1"/>
                  </w14:solidFill>
                </w14:textFill>
              </w:rPr>
              <w:t>报价超出预算价</w:t>
            </w:r>
            <w:r>
              <w:rPr>
                <w:rFonts w:hint="default" w:ascii="Times New Roman" w:hAnsi="Times New Roman" w:eastAsia="方正仿宋_GBK"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8</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响应文件</w:t>
            </w:r>
            <w:r>
              <w:rPr>
                <w:rFonts w:hint="default" w:ascii="Times New Roman" w:hAnsi="Times New Roman" w:eastAsia="方正仿宋_GBK" w:cs="Times New Roman"/>
                <w:color w:val="000000" w:themeColor="text1"/>
                <w:sz w:val="28"/>
                <w:szCs w:val="28"/>
                <w14:textFill>
                  <w14:solidFill>
                    <w14:schemeClr w14:val="tx1"/>
                  </w14:solidFill>
                </w14:textFill>
              </w:rPr>
              <w:t>提供虚假资料。</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19</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报名时间、方式及注意事项</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见第一章“</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项目基本信息</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报名时间、方式及注意事项</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20</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提交投标文件截止时间和地点</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color w:val="000000" w:themeColor="text1"/>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见第一章“</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项目基本信息</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提交投标文件截止时间、开标时间和地点</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21</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开标时间和地点</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u w:val="single"/>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见第一章“</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项目基本信息</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提交</w:t>
            </w:r>
            <w:r>
              <w:rPr>
                <w:rFonts w:hint="default" w:ascii="Times New Roman" w:hAnsi="Times New Roman" w:cs="Times New Roman"/>
                <w:color w:val="000000" w:themeColor="text1"/>
                <w:sz w:val="28"/>
                <w:szCs w:val="28"/>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文件截止时间、开标时间和地点</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22</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评标方法</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Cs/>
                <w:color w:val="000000"/>
                <w:kern w:val="2"/>
                <w:sz w:val="28"/>
                <w:szCs w:val="28"/>
                <w:lang w:val="en-US" w:eastAsia="zh-CN" w:bidi="ar-S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23</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bCs/>
                <w:color w:val="000000" w:themeColor="text1"/>
                <w:sz w:val="28"/>
                <w:szCs w:val="28"/>
                <w14:textFill>
                  <w14:solidFill>
                    <w14:schemeClr w14:val="tx1"/>
                  </w14:solidFill>
                </w14:textFill>
              </w:rPr>
              <w:t>付款方式</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b w:val="0"/>
                <w:bCs/>
                <w:color w:val="000000" w:themeColor="text1"/>
                <w:sz w:val="28"/>
                <w:szCs w:val="28"/>
                <w14:textFill>
                  <w14:solidFill>
                    <w14:schemeClr w14:val="tx1"/>
                  </w14:solidFill>
                </w14:textFill>
              </w:rPr>
            </w:pPr>
            <w:r>
              <w:rPr>
                <w:rFonts w:hint="default" w:ascii="Times New Roman" w:hAnsi="Times New Roman" w:eastAsia="方正仿宋_GBK" w:cs="Times New Roman"/>
                <w:b w:val="0"/>
                <w:bCs/>
                <w:color w:val="000000" w:themeColor="text1"/>
                <w:sz w:val="28"/>
                <w:szCs w:val="28"/>
                <w14:textFill>
                  <w14:solidFill>
                    <w14:schemeClr w14:val="tx1"/>
                  </w14:solidFill>
                </w14:textFill>
              </w:rPr>
              <w:t>付款方式1（若</w:t>
            </w:r>
            <w:r>
              <w:rPr>
                <w:rFonts w:hint="eastAsia" w:ascii="Times New Roman" w:hAnsi="Times New Roman" w:cs="Times New Roman"/>
                <w:b w:val="0"/>
                <w:bCs/>
                <w:color w:val="000000" w:themeColor="text1"/>
                <w:sz w:val="28"/>
                <w:szCs w:val="28"/>
                <w:lang w:eastAsia="zh-CN"/>
                <w14:textFill>
                  <w14:solidFill>
                    <w14:schemeClr w14:val="tx1"/>
                  </w14:solidFill>
                </w14:textFill>
              </w:rPr>
              <w:t>供应商</w:t>
            </w:r>
            <w:r>
              <w:rPr>
                <w:rFonts w:hint="default" w:ascii="Times New Roman" w:hAnsi="Times New Roman" w:eastAsia="方正仿宋_GBK" w:cs="Times New Roman"/>
                <w:b w:val="0"/>
                <w:bCs/>
                <w:color w:val="000000" w:themeColor="text1"/>
                <w:sz w:val="28"/>
                <w:szCs w:val="28"/>
                <w14:textFill>
                  <w14:solidFill>
                    <w14:schemeClr w14:val="tx1"/>
                  </w14:solidFill>
                </w14:textFill>
              </w:rPr>
              <w:t>规模属于中小微企业类型）：对公转账付款，甲方收到乙方配送的义齿后，按照实际数量及随货单（出库单）验收合格入库且乙方开具的合规等额的正式发票后60日内付款。</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Times New Roman" w:hAnsi="Times New Roman" w:eastAsia="方正仿宋_GBK" w:cs="Times New Roman"/>
                <w:b/>
                <w:color w:val="000000" w:themeColor="text1"/>
                <w:sz w:val="28"/>
                <w:szCs w:val="28"/>
                <w14:textFill>
                  <w14:solidFill>
                    <w14:schemeClr w14:val="tx1"/>
                  </w14:solidFill>
                </w14:textFill>
              </w:rPr>
            </w:pPr>
            <w:r>
              <w:rPr>
                <w:rFonts w:hint="default" w:ascii="Times New Roman" w:hAnsi="Times New Roman" w:eastAsia="方正仿宋_GBK" w:cs="Times New Roman"/>
                <w:b w:val="0"/>
                <w:bCs/>
                <w:color w:val="000000" w:themeColor="text1"/>
                <w:sz w:val="28"/>
                <w:szCs w:val="28"/>
                <w14:textFill>
                  <w14:solidFill>
                    <w14:schemeClr w14:val="tx1"/>
                  </w14:solidFill>
                </w14:textFill>
              </w:rPr>
              <w:t>付款方式2（若</w:t>
            </w:r>
            <w:r>
              <w:rPr>
                <w:rFonts w:hint="eastAsia" w:ascii="Times New Roman" w:hAnsi="Times New Roman" w:cs="Times New Roman"/>
                <w:b w:val="0"/>
                <w:bCs/>
                <w:color w:val="000000" w:themeColor="text1"/>
                <w:sz w:val="28"/>
                <w:szCs w:val="28"/>
                <w:lang w:eastAsia="zh-CN"/>
                <w14:textFill>
                  <w14:solidFill>
                    <w14:schemeClr w14:val="tx1"/>
                  </w14:solidFill>
                </w14:textFill>
              </w:rPr>
              <w:t>供应商</w:t>
            </w:r>
            <w:r>
              <w:rPr>
                <w:rFonts w:hint="default" w:ascii="Times New Roman" w:hAnsi="Times New Roman" w:eastAsia="方正仿宋_GBK" w:cs="Times New Roman"/>
                <w:b w:val="0"/>
                <w:bCs/>
                <w:color w:val="000000" w:themeColor="text1"/>
                <w:sz w:val="28"/>
                <w:szCs w:val="28"/>
                <w14:textFill>
                  <w14:solidFill>
                    <w14:schemeClr w14:val="tx1"/>
                  </w14:solidFill>
                </w14:textFill>
              </w:rPr>
              <w:t>规模属于大型企业类型）：对公转账付款，甲方收到乙方配送的义齿后，按照实际数量及随货单（出库单）验收合格入库且乙方开具的合规等额的正式发票后90日内付款。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24</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结算方式</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val="0"/>
                <w:bCs/>
                <w:color w:val="000000" w:themeColor="text1"/>
                <w:sz w:val="28"/>
                <w:szCs w:val="28"/>
                <w:lang w:val="en-US" w:eastAsia="zh-CN"/>
                <w14:textFill>
                  <w14:solidFill>
                    <w14:schemeClr w14:val="tx1"/>
                  </w14:solidFill>
                </w14:textFill>
              </w:rPr>
            </w:pPr>
            <w:r>
              <w:rPr>
                <w:rFonts w:hint="eastAsia" w:ascii="Times New Roman" w:hAnsi="Times New Roman" w:cs="Times New Roman"/>
                <w:b w:val="0"/>
                <w:bCs/>
                <w:color w:val="000000" w:themeColor="text1"/>
                <w:sz w:val="28"/>
                <w:szCs w:val="28"/>
                <w:lang w:val="en-US" w:eastAsia="zh-CN"/>
                <w14:textFill>
                  <w14:solidFill>
                    <w14:schemeClr w14:val="tx1"/>
                  </w14:solidFill>
                </w14:textFill>
              </w:rPr>
              <w:t>1.供货单价=预算单价*（1-下浮率）；2.以供货单价*实际采购数量进行结算，合同执行期内，下浮率及供货单价不做任何调整（除国家政策外）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25</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中标服务费及相关费用</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8"/>
                <w:szCs w:val="28"/>
                <w:lang w:val="en-US" w:eastAsia="zh-CN"/>
                <w14:textFill>
                  <w14:solidFill>
                    <w14:schemeClr w14:val="tx1"/>
                  </w14:solidFill>
                </w14:textFill>
              </w:rPr>
              <w:t>无需向采购人提交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ascii="Times New Roman" w:hAnsi="Times New Roman" w:cs="Times New Roman"/>
                <w:color w:val="000000" w:themeColor="text1"/>
                <w:sz w:val="32"/>
                <w:szCs w:val="32"/>
                <w:lang w:val="en-US" w:eastAsia="zh-CN"/>
                <w14:textFill>
                  <w14:solidFill>
                    <w14:schemeClr w14:val="tx1"/>
                  </w14:solidFill>
                </w14:textFill>
              </w:rPr>
              <w:t>6</w:t>
            </w:r>
          </w:p>
        </w:tc>
        <w:tc>
          <w:tcPr>
            <w:tcW w:w="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其它内容</w:t>
            </w:r>
          </w:p>
        </w:tc>
        <w:tc>
          <w:tcPr>
            <w:tcW w:w="6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default" w:ascii="Times New Roman" w:hAnsi="Times New Roman" w:eastAsia="方正仿宋_GBK" w:cs="Times New Roman"/>
                <w:b/>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申请人的</w:t>
            </w:r>
            <w:r>
              <w:rPr>
                <w:rFonts w:hint="default" w:ascii="Times New Roman" w:hAnsi="Times New Roman" w:eastAsia="方正仿宋_GBK" w:cs="Times New Roman"/>
                <w:color w:val="000000" w:themeColor="text1"/>
                <w:sz w:val="28"/>
                <w:szCs w:val="28"/>
                <w14:textFill>
                  <w14:solidFill>
                    <w14:schemeClr w14:val="tx1"/>
                  </w14:solidFill>
                </w14:textFill>
              </w:rPr>
              <w:t>资格要求</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材料提交不齐全的视为未响应</w:t>
            </w:r>
            <w:r>
              <w:rPr>
                <w:rFonts w:hint="default" w:ascii="Times New Roman" w:hAnsi="Times New Roman" w:cs="Times New Roman"/>
                <w:color w:val="000000" w:themeColor="text1"/>
                <w:sz w:val="28"/>
                <w:szCs w:val="28"/>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文件。</w:t>
            </w:r>
          </w:p>
        </w:tc>
      </w:tr>
    </w:tbl>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rPr>
      </w:pPr>
      <w:bookmarkStart w:id="24" w:name="_Toc26688"/>
      <w:bookmarkStart w:id="25" w:name="_Toc6264"/>
      <w:r>
        <w:rPr>
          <w:rFonts w:hint="default" w:ascii="Times New Roman" w:hAnsi="Times New Roman" w:cs="Times New Roman"/>
        </w:rPr>
        <w:t>一、总  则</w:t>
      </w:r>
      <w:bookmarkEnd w:id="24"/>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必须完整阅读完本</w:t>
      </w:r>
      <w:r>
        <w:rPr>
          <w:rFonts w:hint="default" w:ascii="Times New Roman" w:hAnsi="Times New Roman" w:cs="Times New Roman"/>
          <w:b/>
          <w:bCs/>
          <w:color w:val="000000" w:themeColor="text1"/>
          <w:sz w:val="32"/>
          <w:szCs w:val="32"/>
          <w:lang w:eastAsia="zh-CN"/>
          <w14:textFill>
            <w14:solidFill>
              <w14:schemeClr w14:val="tx1"/>
            </w14:solidFill>
          </w14:textFill>
        </w:rPr>
        <w:t>磋商</w:t>
      </w:r>
      <w:r>
        <w:rPr>
          <w:rFonts w:hint="default" w:ascii="Times New Roman" w:hAnsi="Times New Roman" w:eastAsia="方正仿宋_GBK" w:cs="Times New Roman"/>
          <w:b/>
          <w:bCs/>
          <w:color w:val="000000" w:themeColor="text1"/>
          <w:sz w:val="32"/>
          <w:szCs w:val="32"/>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2"/>
          <w:szCs w:val="32"/>
          <w14:textFill>
            <w14:solidFill>
              <w14:schemeClr w14:val="tx1"/>
            </w14:solidFill>
          </w14:textFill>
        </w:rPr>
        <w:t>本</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文件共由</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章</w:t>
      </w:r>
      <w:r>
        <w:rPr>
          <w:rFonts w:hint="default" w:ascii="Times New Roman" w:hAnsi="Times New Roman" w:eastAsia="方正仿宋_GBK" w:cs="Times New Roman"/>
          <w:color w:val="000000" w:themeColor="text1"/>
          <w:sz w:val="32"/>
          <w:szCs w:val="32"/>
          <w14:textFill>
            <w14:solidFill>
              <w14:schemeClr w14:val="tx1"/>
            </w14:solidFill>
          </w14:textFill>
        </w:rPr>
        <w:t>组成。参与</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供应商在下载本</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文件之后，须仔细完整地进行阅读，全面理解</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文件的规定；一旦供应商在规定时间和地点递交了</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文件，即视为 </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 xml:space="preserve">已知晓并接受 </w:t>
      </w:r>
      <w:r>
        <w:rPr>
          <w:rFonts w:hint="default" w:ascii="Times New Roman" w:hAnsi="Times New Roman" w:eastAsia="方正仿宋_GBK" w:cs="Times New Roman"/>
          <w:color w:val="000000" w:themeColor="text1"/>
          <w:sz w:val="32"/>
          <w:szCs w:val="32"/>
          <w14:textFill>
            <w14:solidFill>
              <w14:schemeClr w14:val="tx1"/>
            </w14:solidFill>
          </w14:textFill>
        </w:rPr>
        <w:t>本</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文件的所有规定。</w:t>
      </w:r>
    </w:p>
    <w:p>
      <w:pPr>
        <w:pStyle w:val="2"/>
        <w:pageBreakBefore w:val="0"/>
        <w:kinsoku/>
        <w:wordWrap/>
        <w:overflowPunct/>
        <w:topLinePunct w:val="0"/>
        <w:autoSpaceDE/>
        <w:autoSpaceDN/>
        <w:bidi w:val="0"/>
        <w:snapToGrid/>
        <w:spacing w:beforeAutospacing="0" w:afterAutospacing="0" w:line="440" w:lineRule="exact"/>
        <w:ind w:left="0" w:leftChars="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合格的供应商</w:t>
      </w:r>
    </w:p>
    <w:p>
      <w:pPr>
        <w:pStyle w:val="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可以参加本次采购活动的合格供应商，除符合本</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磋商采购</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文件规定的供应商条件外，还须严格遵守中华人民共和国有关法律法规开展经营活动，因前述因素引起的一切后果，由参与</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的供应商自行承担。</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 xml:space="preserve">2.2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是否接受联合体投标：否</w:t>
      </w:r>
    </w:p>
    <w:p>
      <w:pPr>
        <w:pStyle w:val="2"/>
        <w:pageBreakBefore w:val="0"/>
        <w:kinsoku/>
        <w:wordWrap/>
        <w:overflowPunct/>
        <w:topLinePunct w:val="0"/>
        <w:autoSpaceDE/>
        <w:autoSpaceDN/>
        <w:bidi w:val="0"/>
        <w:snapToGrid/>
        <w:spacing w:beforeAutospacing="0" w:afterAutospacing="0" w:line="440" w:lineRule="exact"/>
        <w:ind w:left="0" w:leftChars="0" w:firstLine="640"/>
        <w:rPr>
          <w:rFonts w:hint="default" w:ascii="Times New Roman" w:hAnsi="Times New Roman" w:eastAsia="方正仿宋_GBK" w:cs="Times New Roman"/>
          <w:bCs w:val="0"/>
          <w:color w:val="FF0000"/>
          <w:kern w:val="2"/>
          <w:sz w:val="32"/>
          <w:szCs w:val="32"/>
          <w:lang w:val="en-US" w:eastAsia="zh-CN" w:bidi="ar-SA"/>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2.3</w:t>
      </w:r>
      <w:r>
        <w:rPr>
          <w:rFonts w:hint="default" w:ascii="Times New Roman" w:hAnsi="Times New Roman" w:eastAsia="方正仿宋_GBK" w:cs="Times New Roman"/>
          <w:bCs w:val="0"/>
          <w:color w:val="FF0000"/>
          <w:kern w:val="2"/>
          <w:sz w:val="32"/>
          <w:szCs w:val="32"/>
          <w:lang w:val="en-US" w:eastAsia="zh-CN" w:bidi="ar-SA"/>
        </w:rPr>
        <w:t xml:space="preserve"> </w:t>
      </w:r>
      <w:r>
        <w:rPr>
          <w:rFonts w:hint="default" w:ascii="Times New Roman" w:hAnsi="Times New Roman" w:eastAsia="方正仿宋_GBK" w:cs="Times New Roman"/>
          <w:bCs w:val="0"/>
          <w:color w:val="auto"/>
          <w:kern w:val="2"/>
          <w:sz w:val="32"/>
          <w:szCs w:val="32"/>
          <w:lang w:val="en-US" w:eastAsia="zh-CN" w:bidi="ar-SA"/>
        </w:rPr>
        <w:t>未在规定时间内参与报名或提供报名材料不齐全的视为不合格供应商，不得参与本项目采购活动。</w:t>
      </w:r>
    </w:p>
    <w:p>
      <w:pPr>
        <w:pStyle w:val="2"/>
        <w:pageBreakBefore w:val="0"/>
        <w:kinsoku/>
        <w:wordWrap/>
        <w:overflowPunct/>
        <w:topLinePunct w:val="0"/>
        <w:autoSpaceDE/>
        <w:autoSpaceDN/>
        <w:bidi w:val="0"/>
        <w:snapToGrid/>
        <w:spacing w:beforeAutospacing="0" w:afterAutospacing="0" w:line="440" w:lineRule="exact"/>
        <w:ind w:left="0" w:leftChars="0" w:firstLine="640"/>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如供应商为满足供应商资格要求提供虚假材料，一经查实，供应商</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磋商响应</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文件将按无效处理。</w:t>
      </w:r>
    </w:p>
    <w:p>
      <w:pPr>
        <w:pageBreakBefore w:val="0"/>
        <w:numPr>
          <w:ilvl w:val="0"/>
          <w:numId w:val="0"/>
        </w:numPr>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费用自行承担</w:t>
      </w:r>
    </w:p>
    <w:p>
      <w:pPr>
        <w:pStyle w:val="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无论</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磋商采购</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结果如何，所有供应商</w:t>
      </w:r>
      <w:r>
        <w:rPr>
          <w:rFonts w:hint="default" w:ascii="Times New Roman" w:hAnsi="Times New Roman" w:eastAsia="方正仿宋_GBK" w:cs="Times New Roman"/>
          <w:b/>
          <w:bCs/>
          <w:color w:val="000000" w:themeColor="text1"/>
          <w:kern w:val="2"/>
          <w:sz w:val="32"/>
          <w:szCs w:val="32"/>
          <w:u w:val="single"/>
          <w:lang w:val="en-US" w:eastAsia="zh-CN" w:bidi="ar-SA"/>
          <w14:textFill>
            <w14:solidFill>
              <w14:schemeClr w14:val="tx1"/>
            </w14:solidFill>
          </w14:textFill>
        </w:rPr>
        <w:t>自行承担</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参加本次采购活动所发生的一切费用。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资金来源</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”中所述的采购人资金来源为</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自筹资金，已落实</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w:t>
      </w:r>
      <w:r>
        <w:rPr>
          <w:rFonts w:hint="default" w:ascii="Times New Roman" w:hAnsi="Times New Roman" w:cs="Times New Roman"/>
          <w:b/>
          <w:color w:val="000000" w:themeColor="text1"/>
          <w:sz w:val="32"/>
          <w:szCs w:val="32"/>
          <w:lang w:val="en-US" w:eastAsia="zh-CN"/>
          <w14:textFill>
            <w14:solidFill>
              <w14:schemeClr w14:val="tx1"/>
            </w14:solidFill>
          </w14:textFill>
        </w:rPr>
        <w:t>服务</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期限及</w:t>
      </w:r>
      <w:r>
        <w:rPr>
          <w:rFonts w:hint="default" w:ascii="Times New Roman" w:hAnsi="Times New Roman" w:cs="Times New Roman"/>
          <w:b/>
          <w:color w:val="000000" w:themeColor="text1"/>
          <w:sz w:val="32"/>
          <w:szCs w:val="32"/>
          <w:lang w:val="en-US" w:eastAsia="zh-CN"/>
          <w14:textFill>
            <w14:solidFill>
              <w14:schemeClr w14:val="tx1"/>
            </w14:solidFill>
          </w14:textFill>
        </w:rPr>
        <w:t>服务</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地点</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5.1</w:t>
      </w:r>
      <w:r>
        <w:rPr>
          <w:rFonts w:hint="default" w:ascii="Times New Roman" w:hAnsi="Times New Roman" w:cs="Times New Roman"/>
          <w:color w:val="000000" w:themeColor="text1"/>
          <w:sz w:val="32"/>
          <w:szCs w:val="32"/>
          <w:lang w:val="en-US" w:eastAsia="zh-CN"/>
          <w14:textFill>
            <w14:solidFill>
              <w14:schemeClr w14:val="tx1"/>
            </w14:solidFill>
          </w14:textFill>
        </w:rPr>
        <w:t>服务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期限及</w:t>
      </w:r>
      <w:r>
        <w:rPr>
          <w:rFonts w:hint="default" w:ascii="Times New Roman" w:hAnsi="Times New Roman" w:cs="Times New Roman"/>
          <w:color w:val="000000" w:themeColor="text1"/>
          <w:sz w:val="32"/>
          <w:szCs w:val="32"/>
          <w:lang w:val="en-US" w:eastAsia="zh-CN"/>
          <w14:textFill>
            <w14:solidFill>
              <w14:schemeClr w14:val="tx1"/>
            </w14:solidFill>
          </w14:textFill>
        </w:rPr>
        <w:t>服务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地点</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详</w:t>
      </w:r>
      <w:r>
        <w:rPr>
          <w:rFonts w:hint="default" w:ascii="Times New Roman" w:hAnsi="Times New Roman" w:eastAsia="方正仿宋_GBK" w:cs="Times New Roman"/>
          <w:color w:val="000000" w:themeColor="text1"/>
          <w:sz w:val="32"/>
          <w:szCs w:val="32"/>
          <w14:textFill>
            <w14:solidFill>
              <w14:schemeClr w14:val="tx1"/>
            </w14:solidFill>
          </w14:textFill>
        </w:rPr>
        <w:t>见“</w:t>
      </w:r>
      <w:r>
        <w:rPr>
          <w:rFonts w:hint="default" w:ascii="Times New Roman" w:hAnsi="Times New Roman" w:eastAsia="方正仿宋_GBK" w:cs="Times New Roman"/>
          <w:b/>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bookmarkStart w:id="26" w:name="_Toc475291681"/>
      <w:bookmarkStart w:id="27" w:name="_Toc321836356"/>
      <w:bookmarkStart w:id="28" w:name="_Toc476848359"/>
      <w:r>
        <w:rPr>
          <w:rFonts w:hint="default" w:ascii="Times New Roman" w:hAnsi="Times New Roman" w:eastAsia="方正仿宋_GBK" w:cs="Times New Roman"/>
          <w:b w:val="0"/>
          <w:bCs/>
          <w:color w:val="000000" w:themeColor="text1"/>
          <w:sz w:val="32"/>
          <w:szCs w:val="32"/>
          <w14:textFill>
            <w14:solidFill>
              <w14:schemeClr w14:val="tx1"/>
            </w14:solidFill>
          </w14:textFill>
        </w:rPr>
        <w:t>6.</w:t>
      </w:r>
      <w:r>
        <w:rPr>
          <w:rFonts w:hint="default" w:ascii="Times New Roman" w:hAnsi="Times New Roman" w:eastAsia="方正仿宋_GBK" w:cs="Times New Roman"/>
          <w:b/>
          <w:color w:val="000000" w:themeColor="text1"/>
          <w:sz w:val="32"/>
          <w:szCs w:val="32"/>
          <w14:textFill>
            <w14:solidFill>
              <w14:schemeClr w14:val="tx1"/>
            </w14:solidFill>
          </w14:textFill>
        </w:rPr>
        <w:t>质疑</w:t>
      </w:r>
      <w:bookmarkEnd w:id="26"/>
      <w:bookmarkEnd w:id="27"/>
      <w:bookmarkEnd w:id="28"/>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6.1</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供应商认为</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14:textFill>
            <w14:solidFill>
              <w14:schemeClr w14:val="tx1"/>
            </w14:solidFill>
          </w14:textFill>
        </w:rPr>
        <w:t>文件、采购过程、中标或者成交结果使自己的权益受到损害的，可以在知道或者应知其权益受到损害之日起7个工作日内，以书面形式向采购人提出质疑。质疑内容不得含有虚假、恶意成分。当事人对自己提出的主张，有责任提供证据，提出质疑时应同时提交相关证据材料和注明事实的确切来源。</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提出质疑的供应商（以下简称质疑供应商）应当是参与所质疑项目采购活动的供应商。</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潜在供应商已依法获取</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14:textFill>
            <w14:solidFill>
              <w14:schemeClr w14:val="tx1"/>
            </w14:solidFill>
          </w14:textFill>
        </w:rPr>
        <w:t>文件的，可以对该文件提出质疑。对采购文件提出质疑的，应当在获取</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14:textFill>
            <w14:solidFill>
              <w14:schemeClr w14:val="tx1"/>
            </w14:solidFill>
          </w14:textFill>
        </w:rPr>
        <w:t>文件或者采购公告期限届满之日（报名结束之日）起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个工作日内提出。</w:t>
      </w:r>
    </w:p>
    <w:p>
      <w:pPr>
        <w:pageBreakBefore w:val="0"/>
        <w:widowControl/>
        <w:kinsoku/>
        <w:wordWrap/>
        <w:overflowPunct/>
        <w:topLinePunct w:val="0"/>
        <w:autoSpaceDE/>
        <w:autoSpaceDN/>
        <w:bidi w:val="0"/>
        <w:snapToGrid/>
        <w:spacing w:beforeAutospacing="0" w:afterAutospacing="0" w:line="440" w:lineRule="exact"/>
        <w:ind w:left="0" w:leftChars="0" w:firstLine="520"/>
        <w:jc w:val="left"/>
        <w:textAlignment w:val="auto"/>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受理质疑部门：详见须知前附表</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bCs/>
          <w:color w:val="000000" w:themeColor="text1"/>
          <w:kern w:val="0"/>
          <w:sz w:val="32"/>
          <w:szCs w:val="32"/>
          <w:lang w:val="en-US" w:eastAsia="zh-CN"/>
          <w14:textFill>
            <w14:solidFill>
              <w14:schemeClr w14:val="tx1"/>
            </w14:solidFill>
          </w14:textFill>
        </w:rPr>
        <w:t>采购人</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cs="Times New Roman"/>
          <w:b/>
          <w:bCs/>
          <w:color w:val="000000" w:themeColor="text1"/>
          <w:kern w:val="0"/>
          <w:sz w:val="32"/>
          <w:szCs w:val="32"/>
          <w:lang w:eastAsia="zh-CN"/>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u w:val="none"/>
          <w14:textFill>
            <w14:solidFill>
              <w14:schemeClr w14:val="tx1"/>
            </w14:solidFill>
          </w14:textFill>
        </w:rPr>
        <w:t>6.2</w:t>
      </w:r>
      <w:r>
        <w:rPr>
          <w:rFonts w:hint="default" w:ascii="Times New Roman" w:hAnsi="Times New Roman" w:eastAsia="方正仿宋_GBK" w:cs="Times New Roman"/>
          <w:color w:val="000000" w:themeColor="text1"/>
          <w:sz w:val="32"/>
          <w:szCs w:val="32"/>
          <w14:textFill>
            <w14:solidFill>
              <w14:schemeClr w14:val="tx1"/>
            </w14:solidFill>
          </w14:textFill>
        </w:rPr>
        <w:t>供应商提供的质疑书（如材料中有外文资料应同时附上中文译本）应当包括以下主要内容：</w:t>
      </w:r>
    </w:p>
    <w:p>
      <w:pPr>
        <w:pageBreakBefore w:val="0"/>
        <w:kinsoku/>
        <w:wordWrap/>
        <w:overflowPunct/>
        <w:topLinePunct w:val="0"/>
        <w:autoSpaceDE/>
        <w:autoSpaceDN/>
        <w:bidi w:val="0"/>
        <w:snapToGrid/>
        <w:spacing w:beforeAutospacing="0" w:afterAutospacing="0" w:line="44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）供应商的姓名或者名称、地址、邮编、联系人及联系电话；</w:t>
      </w:r>
    </w:p>
    <w:p>
      <w:pPr>
        <w:pageBreakBefore w:val="0"/>
        <w:kinsoku/>
        <w:wordWrap/>
        <w:overflowPunct/>
        <w:topLinePunct w:val="0"/>
        <w:autoSpaceDE/>
        <w:autoSpaceDN/>
        <w:bidi w:val="0"/>
        <w:snapToGrid/>
        <w:spacing w:beforeAutospacing="0" w:afterAutospacing="0" w:line="44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）质疑项目的名称、编号；</w:t>
      </w:r>
    </w:p>
    <w:p>
      <w:pPr>
        <w:pageBreakBefore w:val="0"/>
        <w:kinsoku/>
        <w:wordWrap/>
        <w:overflowPunct/>
        <w:topLinePunct w:val="0"/>
        <w:autoSpaceDE/>
        <w:autoSpaceDN/>
        <w:bidi w:val="0"/>
        <w:snapToGrid/>
        <w:spacing w:beforeAutospacing="0" w:afterAutospacing="0" w:line="44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）具体、明确的质疑事项和与质疑事项相关的请求；</w:t>
      </w:r>
    </w:p>
    <w:p>
      <w:pPr>
        <w:pageBreakBefore w:val="0"/>
        <w:kinsoku/>
        <w:wordWrap/>
        <w:overflowPunct/>
        <w:topLinePunct w:val="0"/>
        <w:autoSpaceDE/>
        <w:autoSpaceDN/>
        <w:bidi w:val="0"/>
        <w:snapToGrid/>
        <w:spacing w:beforeAutospacing="0" w:afterAutospacing="0" w:line="44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）事实依据；</w:t>
      </w:r>
    </w:p>
    <w:p>
      <w:pPr>
        <w:pageBreakBefore w:val="0"/>
        <w:kinsoku/>
        <w:wordWrap/>
        <w:overflowPunct/>
        <w:topLinePunct w:val="0"/>
        <w:autoSpaceDE/>
        <w:autoSpaceDN/>
        <w:bidi w:val="0"/>
        <w:snapToGrid/>
        <w:spacing w:beforeAutospacing="0" w:afterAutospacing="0" w:line="44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）必要的法律依据；</w:t>
      </w:r>
    </w:p>
    <w:p>
      <w:pPr>
        <w:pageBreakBefore w:val="0"/>
        <w:kinsoku/>
        <w:wordWrap/>
        <w:overflowPunct/>
        <w:topLinePunct w:val="0"/>
        <w:autoSpaceDE/>
        <w:autoSpaceDN/>
        <w:bidi w:val="0"/>
        <w:snapToGrid/>
        <w:spacing w:beforeAutospacing="0" w:afterAutospacing="0" w:line="44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）提出质疑的日期。</w:t>
      </w:r>
    </w:p>
    <w:p>
      <w:pPr>
        <w:pageBreakBefore w:val="0"/>
        <w:kinsoku/>
        <w:wordWrap/>
        <w:overflowPunct/>
        <w:topLinePunct w:val="0"/>
        <w:autoSpaceDE/>
        <w:autoSpaceDN/>
        <w:bidi w:val="0"/>
        <w:snapToGrid/>
        <w:spacing w:beforeAutospacing="0" w:afterAutospacing="0" w:line="440" w:lineRule="exact"/>
        <w:ind w:left="0" w:leftChars="0" w:firstLine="723" w:firstLineChars="225"/>
        <w:jc w:val="left"/>
        <w:textAlignment w:val="auto"/>
        <w:rPr>
          <w:rFonts w:hint="default" w:ascii="Times New Roman" w:hAnsi="Times New Roman" w:eastAsia="方正仿宋_GBK" w:cs="Times New Roman"/>
          <w:b/>
          <w:bCs/>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质疑书实行实名制，供应商为自然人的，应当由本人签字；供应商为法人或者其他组织的，应当由法定代表人、主要负责人，或者其授权代表签字或者盖章，并加盖公章的原件。</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6.3</w:t>
      </w:r>
      <w:r>
        <w:rPr>
          <w:rFonts w:hint="default" w:ascii="Times New Roman" w:hAnsi="Times New Roman" w:eastAsia="方正仿宋_GBK" w:cs="Times New Roman"/>
          <w:color w:val="000000" w:themeColor="text1"/>
          <w:kern w:val="0"/>
          <w:sz w:val="32"/>
          <w:szCs w:val="32"/>
          <w14:textFill>
            <w14:solidFill>
              <w14:schemeClr w14:val="tx1"/>
            </w14:solidFill>
          </w14:textFill>
        </w:rPr>
        <w:t>采购人不得拒收质疑供应商在法定质疑期内发出的质疑函，应当在收到质疑函后7个工作日内作出答复，并以书面形式通知质疑供应商和其他有关供应商。质疑答复的内容不得涉及商业秘密。</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29" w:name="_Toc475291682"/>
      <w:bookmarkStart w:id="30" w:name="_Toc480665479"/>
      <w:bookmarkStart w:id="31" w:name="_Toc476856065"/>
      <w:bookmarkStart w:id="32" w:name="_Toc476848360"/>
      <w:r>
        <w:rPr>
          <w:rFonts w:hint="default" w:ascii="Times New Roman" w:hAnsi="Times New Roman" w:eastAsia="方正仿宋_GBK" w:cs="Times New Roman"/>
          <w:b w:val="0"/>
          <w:bCs w:val="0"/>
          <w:color w:val="000000" w:themeColor="text1"/>
          <w:sz w:val="32"/>
          <w:szCs w:val="32"/>
          <w14:textFill>
            <w14:solidFill>
              <w14:schemeClr w14:val="tx1"/>
            </w14:solidFill>
          </w14:textFill>
        </w:rPr>
        <w:t>6.4</w:t>
      </w:r>
      <w:r>
        <w:rPr>
          <w:rFonts w:hint="default" w:ascii="Times New Roman" w:hAnsi="Times New Roman" w:eastAsia="方正仿宋_GBK" w:cs="Times New Roman"/>
          <w:color w:val="000000" w:themeColor="text1"/>
          <w:sz w:val="32"/>
          <w:szCs w:val="32"/>
          <w14:textFill>
            <w14:solidFill>
              <w14:schemeClr w14:val="tx1"/>
            </w14:solidFill>
          </w14:textFill>
        </w:rPr>
        <w:t>参与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w:t>
      </w:r>
      <w:r>
        <w:rPr>
          <w:rFonts w:hint="default" w:ascii="Times New Roman" w:hAnsi="Times New Roman" w:eastAsia="方正仿宋_GBK" w:cs="Times New Roman"/>
          <w:color w:val="000000" w:themeColor="text1"/>
          <w:sz w:val="32"/>
          <w:szCs w:val="32"/>
          <w14:textFill>
            <w14:solidFill>
              <w14:schemeClr w14:val="tx1"/>
            </w14:solidFill>
          </w14:textFill>
        </w:rPr>
        <w:t>采购活动的供应商对评审过程或者结果提出质疑的，采购人可以组织原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评审</w:t>
      </w:r>
      <w:r>
        <w:rPr>
          <w:rFonts w:hint="default" w:ascii="Times New Roman" w:hAnsi="Times New Roman" w:cs="Times New Roman"/>
          <w:color w:val="000000" w:themeColor="text1"/>
          <w:sz w:val="32"/>
          <w:szCs w:val="32"/>
          <w:lang w:val="en-US" w:eastAsia="zh-CN"/>
          <w14:textFill>
            <w14:solidFill>
              <w14:schemeClr w14:val="tx1"/>
            </w14:solidFill>
          </w14:textFill>
        </w:rPr>
        <w:t>小组</w:t>
      </w:r>
      <w:r>
        <w:rPr>
          <w:rFonts w:hint="default" w:ascii="Times New Roman" w:hAnsi="Times New Roman" w:eastAsia="方正仿宋_GBK" w:cs="Times New Roman"/>
          <w:color w:val="000000" w:themeColor="text1"/>
          <w:sz w:val="32"/>
          <w:szCs w:val="32"/>
          <w14:textFill>
            <w14:solidFill>
              <w14:schemeClr w14:val="tx1"/>
            </w14:solidFill>
          </w14:textFill>
        </w:rPr>
        <w:t>协助处理质疑事项，并依据评审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专家</w:t>
      </w:r>
      <w:r>
        <w:rPr>
          <w:rFonts w:hint="default" w:ascii="Times New Roman" w:hAnsi="Times New Roman" w:eastAsia="方正仿宋_GBK" w:cs="Times New Roman"/>
          <w:color w:val="000000" w:themeColor="text1"/>
          <w:sz w:val="32"/>
          <w:szCs w:val="32"/>
          <w14:textFill>
            <w14:solidFill>
              <w14:schemeClr w14:val="tx1"/>
            </w14:solidFill>
          </w14:textFill>
        </w:rPr>
        <w:t>出具的意见进行答复。</w:t>
      </w:r>
      <w:bookmarkEnd w:id="29"/>
      <w:bookmarkEnd w:id="30"/>
      <w:bookmarkEnd w:id="31"/>
      <w:bookmarkEnd w:id="32"/>
    </w:p>
    <w:p>
      <w:pPr>
        <w:pStyle w:val="2"/>
        <w:pageBreakBefore w:val="0"/>
        <w:kinsoku/>
        <w:wordWrap/>
        <w:overflowPunct/>
        <w:topLinePunct w:val="0"/>
        <w:autoSpaceDE/>
        <w:autoSpaceDN/>
        <w:bidi w:val="0"/>
        <w:snapToGrid/>
        <w:spacing w:beforeAutospacing="0" w:afterAutospacing="0" w:line="440" w:lineRule="exact"/>
        <w:ind w:left="0" w:leftChars="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6.5</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针对同一采购程序环节的质疑，供应商在法定质疑期内应当一次性提出。</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bookmarkStart w:id="33" w:name="_Toc476856066"/>
      <w:bookmarkStart w:id="34" w:name="_Toc475291683"/>
      <w:bookmarkStart w:id="35" w:name="_Toc476848361"/>
      <w:bookmarkStart w:id="36" w:name="_Toc321836357"/>
      <w:bookmarkStart w:id="37" w:name="_Toc480665480"/>
      <w:r>
        <w:rPr>
          <w:rFonts w:hint="default" w:ascii="Times New Roman" w:hAnsi="Times New Roman" w:eastAsia="方正仿宋_GBK" w:cs="Times New Roman"/>
          <w:b w:val="0"/>
          <w:bCs/>
          <w:color w:val="000000" w:themeColor="text1"/>
          <w:sz w:val="32"/>
          <w:szCs w:val="32"/>
          <w14:textFill>
            <w14:solidFill>
              <w14:schemeClr w14:val="tx1"/>
            </w14:solidFill>
          </w14:textFill>
        </w:rPr>
        <w:t>7.</w:t>
      </w:r>
      <w:r>
        <w:rPr>
          <w:rFonts w:hint="default" w:ascii="Times New Roman" w:hAnsi="Times New Roman" w:eastAsia="方正仿宋_GBK" w:cs="Times New Roman"/>
          <w:b/>
          <w:color w:val="000000" w:themeColor="text1"/>
          <w:sz w:val="32"/>
          <w:szCs w:val="32"/>
          <w14:textFill>
            <w14:solidFill>
              <w14:schemeClr w14:val="tx1"/>
            </w14:solidFill>
          </w14:textFill>
        </w:rPr>
        <w:t>投诉</w:t>
      </w:r>
      <w:bookmarkEnd w:id="33"/>
      <w:bookmarkEnd w:id="34"/>
      <w:bookmarkEnd w:id="35"/>
      <w:bookmarkEnd w:id="36"/>
      <w:bookmarkEnd w:id="37"/>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7.1</w:t>
      </w:r>
      <w:r>
        <w:rPr>
          <w:rFonts w:hint="default" w:ascii="Times New Roman" w:hAnsi="Times New Roman" w:eastAsia="方正仿宋_GBK" w:cs="Times New Roman"/>
          <w:color w:val="000000" w:themeColor="text1"/>
          <w:sz w:val="32"/>
          <w:szCs w:val="32"/>
          <w14:textFill>
            <w14:solidFill>
              <w14:schemeClr w14:val="tx1"/>
            </w14:solidFill>
          </w14:textFill>
        </w:rPr>
        <w:t>投诉必须首先经过质疑程序。质疑供应商对采购人的答复不满意，或者采购人未在规定的时间内做出答复的，可以在答复期满后十五个工作日内书面向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采购人监督部门</w:t>
      </w:r>
      <w:r>
        <w:rPr>
          <w:rFonts w:hint="default" w:ascii="Times New Roman" w:hAnsi="Times New Roman" w:eastAsia="方正仿宋_GBK" w:cs="Times New Roman"/>
          <w:color w:val="000000" w:themeColor="text1"/>
          <w:sz w:val="32"/>
          <w:szCs w:val="32"/>
          <w14:textFill>
            <w14:solidFill>
              <w14:schemeClr w14:val="tx1"/>
            </w14:solidFill>
          </w14:textFill>
        </w:rPr>
        <w:t>提出投诉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但根据相关文件规定，投诉内容不得超过质疑内容范围。采购人监督部门调查的确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出现影响采购公正的违法、违规行为的，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立即取消本次采购活动，并按医院有关规定进行处理。</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38" w:name="_Toc25925"/>
      <w:bookmarkStart w:id="39" w:name="_Toc5609"/>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7.2投诉受理部门：大理州第二人民医院投诉办公室；联系电话：0872-2125752；地址：大理市满江街道红山路与太和路交汇处。（大理州第二人民医院纪委办公室）</w:t>
      </w:r>
      <w:bookmarkEnd w:id="38"/>
      <w:bookmarkEnd w:id="39"/>
    </w:p>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lang w:eastAsia="zh-CN"/>
        </w:rPr>
      </w:pPr>
      <w:bookmarkStart w:id="40" w:name="_Toc393354831"/>
      <w:bookmarkStart w:id="41" w:name="_Toc475291684"/>
      <w:bookmarkStart w:id="42" w:name="_Toc26980"/>
      <w:bookmarkStart w:id="43" w:name="_Toc11022"/>
      <w:r>
        <w:rPr>
          <w:rFonts w:hint="default" w:ascii="Times New Roman" w:hAnsi="Times New Roman" w:cs="Times New Roman"/>
        </w:rPr>
        <w:t>二、</w:t>
      </w:r>
      <w:bookmarkEnd w:id="40"/>
      <w:bookmarkEnd w:id="41"/>
      <w:r>
        <w:rPr>
          <w:rFonts w:hint="default" w:ascii="Times New Roman" w:hAnsi="Times New Roman" w:cs="Times New Roman"/>
          <w:lang w:val="en-US" w:eastAsia="zh-CN"/>
        </w:rPr>
        <w:t>磋商采购</w:t>
      </w:r>
      <w:r>
        <w:rPr>
          <w:rFonts w:hint="default" w:ascii="Times New Roman" w:hAnsi="Times New Roman" w:cs="Times New Roman"/>
          <w:lang w:eastAsia="zh-CN"/>
        </w:rPr>
        <w:t>文件</w:t>
      </w:r>
      <w:bookmarkEnd w:id="42"/>
      <w:bookmarkEnd w:id="43"/>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8.</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构成</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8.1</w:t>
      </w:r>
      <w:r>
        <w:rPr>
          <w:rFonts w:hint="default" w:ascii="Times New Roman" w:hAnsi="Times New Roman" w:eastAsia="方正仿宋_GBK" w:cs="Times New Roman"/>
          <w:color w:val="000000" w:themeColor="text1"/>
          <w:sz w:val="32"/>
          <w:szCs w:val="32"/>
          <w14:textFill>
            <w14:solidFill>
              <w14:schemeClr w14:val="tx1"/>
            </w14:solidFill>
          </w14:textFill>
        </w:rPr>
        <w:t>要求提供的货物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服务或工程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、采购过程及合同条款在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中均有说明，</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共六章，各章的内容如下：</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第一章  </w:t>
      </w:r>
      <w:r>
        <w:rPr>
          <w:rFonts w:hint="default" w:ascii="Times New Roman" w:hAnsi="Times New Roman" w:cs="Times New Roman"/>
          <w:color w:val="000000" w:themeColor="text1"/>
          <w:sz w:val="32"/>
          <w:szCs w:val="32"/>
          <w:lang w:val="en-US" w:eastAsia="zh-CN"/>
          <w14:textFill>
            <w14:solidFill>
              <w14:schemeClr w14:val="tx1"/>
            </w14:solidFill>
          </w14:textFill>
        </w:rPr>
        <w:t>磋商公告</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第二章  供应商须知</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第三章  合同书样式及主要条款</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第四章  </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文件格式</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第五章  </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采购需求</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第六章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评审</w:t>
      </w:r>
      <w:r>
        <w:rPr>
          <w:rFonts w:hint="default" w:ascii="Times New Roman" w:hAnsi="Times New Roman" w:eastAsia="方正仿宋_GBK" w:cs="Times New Roman"/>
          <w:color w:val="000000" w:themeColor="text1"/>
          <w:sz w:val="32"/>
          <w:szCs w:val="32"/>
          <w14:textFill>
            <w14:solidFill>
              <w14:schemeClr w14:val="tx1"/>
            </w14:solidFill>
          </w14:textFill>
        </w:rPr>
        <w:t>方法</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的澄清</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9.1</w:t>
      </w:r>
      <w:r>
        <w:rPr>
          <w:rFonts w:hint="default" w:ascii="Times New Roman" w:hAnsi="Times New Roman" w:eastAsia="方正仿宋_GBK" w:cs="Times New Roman"/>
          <w:color w:val="000000" w:themeColor="text1"/>
          <w:sz w:val="32"/>
          <w:szCs w:val="32"/>
          <w14:textFill>
            <w14:solidFill>
              <w14:schemeClr w14:val="tx1"/>
            </w14:solidFill>
          </w14:textFill>
        </w:rPr>
        <w:t>供应商应认真核查</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，如有疑问的，供应商可以在 “</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”规定截止时间前以澄清函形式要求采购人澄清，截止时间后送达的澄清要求不予接受。</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将以书面形式答复供应商（答复中不包含问题的来源）要求澄清的问题，其他澄清方式为无效。</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10. </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的澄清或者修改</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10.1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对已发出的</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进行必要澄清或者修改的，于</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要求提交</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文件截止时间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个工作日前，以书面形式通知供应商。该澄清或者修改的内容为</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的组成部分。</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可以视采购具体情况，延长投标截止时间和开标时间，但至少在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要求提交</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文件的截止时间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个工作日前，修改</w:t>
      </w:r>
      <w:r>
        <w:rPr>
          <w:rFonts w:hint="default" w:ascii="Times New Roman" w:hAnsi="Times New Roman" w:cs="Times New Roman"/>
          <w:color w:val="000000" w:themeColor="text1"/>
          <w:sz w:val="32"/>
          <w:szCs w:val="32"/>
          <w:lang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的时间距投标截止时间不足3个工作日的，并且修改内容可能影响</w:t>
      </w:r>
      <w:r>
        <w:rPr>
          <w:rFonts w:hint="default" w:ascii="Times New Roman" w:hAnsi="Times New Roman" w:cs="Times New Roman"/>
          <w:color w:val="000000" w:themeColor="text1"/>
          <w:sz w:val="32"/>
          <w:szCs w:val="32"/>
          <w:lang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文件编制的，将相应延长投标截止时间。</w:t>
      </w:r>
    </w:p>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rPr>
      </w:pPr>
      <w:bookmarkStart w:id="44" w:name="_Toc393354832"/>
      <w:bookmarkStart w:id="45" w:name="_Toc7129"/>
      <w:bookmarkStart w:id="46" w:name="_Toc475291685"/>
      <w:bookmarkStart w:id="47" w:name="_Toc19534"/>
      <w:r>
        <w:rPr>
          <w:rFonts w:hint="default" w:ascii="Times New Roman" w:hAnsi="Times New Roman" w:cs="Times New Roman"/>
        </w:rPr>
        <w:t>三、</w:t>
      </w:r>
      <w:r>
        <w:rPr>
          <w:rFonts w:hint="default" w:ascii="Times New Roman" w:hAnsi="Times New Roman" w:cs="Times New Roman"/>
          <w:lang w:val="en-US" w:eastAsia="zh-CN"/>
        </w:rPr>
        <w:t>磋商响应</w:t>
      </w:r>
      <w:r>
        <w:rPr>
          <w:rFonts w:hint="default" w:ascii="Times New Roman" w:hAnsi="Times New Roman" w:cs="Times New Roman"/>
        </w:rPr>
        <w:t>文件</w:t>
      </w:r>
      <w:bookmarkEnd w:id="44"/>
      <w:bookmarkEnd w:id="45"/>
      <w:bookmarkEnd w:id="46"/>
      <w:bookmarkEnd w:id="47"/>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11. </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文件编写注意事项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11.1</w:t>
      </w:r>
      <w:r>
        <w:rPr>
          <w:rFonts w:hint="default" w:ascii="Times New Roman" w:hAnsi="Times New Roman" w:eastAsia="方正仿宋_GBK" w:cs="Times New Roman"/>
          <w:color w:val="000000" w:themeColor="text1"/>
          <w:sz w:val="32"/>
          <w:szCs w:val="32"/>
          <w14:textFill>
            <w14:solidFill>
              <w14:schemeClr w14:val="tx1"/>
            </w14:solidFill>
          </w14:textFill>
        </w:rPr>
        <w:t>供应商应仔细阅读</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，在完全了解</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第五章采购需求</w:t>
      </w:r>
      <w:r>
        <w:rPr>
          <w:rFonts w:hint="default" w:ascii="Times New Roman" w:hAnsi="Times New Roman" w:eastAsia="方正仿宋_GBK" w:cs="Times New Roman"/>
          <w:color w:val="000000" w:themeColor="text1"/>
          <w:sz w:val="32"/>
          <w:szCs w:val="32"/>
          <w14:textFill>
            <w14:solidFill>
              <w14:schemeClr w14:val="tx1"/>
            </w14:solidFill>
          </w14:textFill>
        </w:rPr>
        <w:t>和商务条件后，编写</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文件必须响应</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的实质性要求和条件。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11.2</w:t>
      </w:r>
      <w:r>
        <w:rPr>
          <w:rFonts w:hint="default" w:ascii="Times New Roman" w:hAnsi="Times New Roman" w:eastAsia="方正仿宋_GBK" w:cs="Times New Roman"/>
          <w:color w:val="000000" w:themeColor="text1"/>
          <w:sz w:val="32"/>
          <w:szCs w:val="32"/>
          <w14:textFill>
            <w14:solidFill>
              <w14:schemeClr w14:val="tx1"/>
            </w14:solidFill>
          </w14:textFill>
        </w:rPr>
        <w:t>对</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提出的实质性要求和条件作出响应是指：供应商必须对</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中的实质性要求和条件的内容作出满足或者优于原要求和条件的承诺，并提供相应的证明材料。</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12.</w:t>
      </w:r>
      <w:r>
        <w:rPr>
          <w:rFonts w:hint="default" w:ascii="Times New Roman" w:hAnsi="Times New Roman" w:eastAsia="方正仿宋_GBK" w:cs="Times New Roman"/>
          <w:b/>
          <w:color w:val="000000" w:themeColor="text1"/>
          <w:sz w:val="32"/>
          <w:szCs w:val="32"/>
          <w14:textFill>
            <w14:solidFill>
              <w14:schemeClr w14:val="tx1"/>
            </w14:solidFill>
          </w14:textFill>
        </w:rPr>
        <w:t>投标的语言及计量单位</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12.1</w:t>
      </w:r>
      <w:r>
        <w:rPr>
          <w:rFonts w:hint="default" w:ascii="Times New Roman" w:hAnsi="Times New Roman" w:eastAsia="方正仿宋_GBK" w:cs="Times New Roman"/>
          <w:color w:val="000000" w:themeColor="text1"/>
          <w:sz w:val="32"/>
          <w:szCs w:val="32"/>
          <w14:textFill>
            <w14:solidFill>
              <w14:schemeClr w14:val="tx1"/>
            </w14:solidFill>
          </w14:textFill>
        </w:rPr>
        <w:t>供应商的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文件以及供应商与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就有关投标的所有来往函电统一使用中文（特别规定除外）。</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12.2</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文件中使用的计量单位除</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中有特殊规定外，一律使用中国法定计量单位。</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13.</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文件构成</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13.1</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文件组成以</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第四章“</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文件格式”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为准，供应商编写的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文件应按</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第四章“</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文件格式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”要求填写，</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文件编制需有目录及对应页码。</w:t>
      </w:r>
    </w:p>
    <w:p>
      <w:pPr>
        <w:pStyle w:val="2"/>
        <w:pageBreakBefore w:val="0"/>
        <w:kinsoku/>
        <w:wordWrap/>
        <w:overflowPunct/>
        <w:topLinePunct w:val="0"/>
        <w:autoSpaceDE/>
        <w:autoSpaceDN/>
        <w:bidi w:val="0"/>
        <w:snapToGrid/>
        <w:spacing w:beforeAutospacing="0" w:afterAutospacing="0" w:line="440" w:lineRule="exact"/>
        <w:ind w:left="0" w:leftChars="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 xml:space="preserve"> 13.2</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供应商对</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磋商响应</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文件的合法性、真实性、有效性负全部责任。</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14.</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文件的格式要求</w:t>
      </w:r>
    </w:p>
    <w:p>
      <w:pPr>
        <w:pageBreakBefore w:val="0"/>
        <w:tabs>
          <w:tab w:val="left" w:pos="3030"/>
        </w:tabs>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14.1</w:t>
      </w:r>
      <w:r>
        <w:rPr>
          <w:rFonts w:hint="default" w:ascii="Times New Roman" w:hAnsi="Times New Roman" w:eastAsia="方正仿宋_GBK" w:cs="Times New Roman"/>
          <w:color w:val="000000" w:themeColor="text1"/>
          <w:sz w:val="32"/>
          <w:szCs w:val="32"/>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应统一</w:t>
      </w:r>
      <w:r>
        <w:rPr>
          <w:rFonts w:hint="default" w:ascii="Times New Roman" w:hAnsi="Times New Roman" w:eastAsia="方正仿宋_GBK" w:cs="Times New Roman"/>
          <w:color w:val="000000" w:themeColor="text1"/>
          <w:sz w:val="32"/>
          <w:szCs w:val="32"/>
          <w14:textFill>
            <w14:solidFill>
              <w14:schemeClr w14:val="tx1"/>
            </w14:solidFill>
          </w14:textFill>
        </w:rPr>
        <w:t>按</w:t>
      </w:r>
      <w:r>
        <w:rPr>
          <w:rFonts w:hint="default" w:ascii="Times New Roman" w:hAnsi="Times New Roman" w:eastAsia="方正仿宋_GBK" w:cs="Times New Roman"/>
          <w:b/>
          <w:bCs/>
          <w:color w:val="000000" w:themeColor="text1"/>
          <w:sz w:val="32"/>
          <w:szCs w:val="32"/>
          <w14:textFill>
            <w14:solidFill>
              <w14:schemeClr w14:val="tx1"/>
            </w14:solidFill>
          </w14:textFill>
        </w:rPr>
        <w:t>第四章“</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14:textFill>
            <w14:solidFill>
              <w14:schemeClr w14:val="tx1"/>
            </w14:solidFill>
          </w14:textFill>
        </w:rPr>
        <w:t>文件格式”</w:t>
      </w:r>
      <w:r>
        <w:rPr>
          <w:rFonts w:hint="default" w:ascii="Times New Roman" w:hAnsi="Times New Roman" w:eastAsia="方正仿宋_GBK" w:cs="Times New Roman"/>
          <w:color w:val="000000" w:themeColor="text1"/>
          <w:sz w:val="32"/>
          <w:szCs w:val="32"/>
          <w14:textFill>
            <w14:solidFill>
              <w14:schemeClr w14:val="tx1"/>
            </w14:solidFill>
          </w14:textFill>
        </w:rPr>
        <w:t>提供的格式完整地填写。有关文件的提交如未特别注明需提供原件的，可提供扫描件。</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15.投标报价</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sz w:val="32"/>
          <w:szCs w:val="32"/>
          <w14:textFill>
            <w14:solidFill>
              <w14:schemeClr w14:val="tx1"/>
            </w14:solidFill>
          </w14:textFill>
        </w:rPr>
        <w:t>报价是指完成本项目所需的各种费用及必要的保险费用和各项税金等所有费用的总和。</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供应商须就“第五章 采购需求”中的</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所投</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标</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货物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内容作完整唯一报价；</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供应商应依据</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文件的要求及有关资料，按国家或行业现行技术经济标准、定额及规范，自行测算出满足采购要求的投标货物的报价。报价应符合国内行情并能保证供应商完成履行合同所需的一切工作。</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中标后，因实施本项目所引起的一切费用视为已包含在报价中，采购人将不再做任何调整。</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15.5</w:t>
      </w:r>
      <w:r>
        <w:rPr>
          <w:rFonts w:hint="default" w:ascii="Times New Roman" w:hAnsi="Times New Roman" w:eastAsia="方正仿宋_GBK" w:cs="Times New Roman"/>
          <w:color w:val="auto"/>
          <w:sz w:val="32"/>
          <w:szCs w:val="32"/>
          <w:lang w:val="en-US" w:eastAsia="zh-CN"/>
        </w:rPr>
        <w:t>同一标的物只允许有一个报价</w:t>
      </w:r>
      <w:r>
        <w:rPr>
          <w:rFonts w:hint="eastAsia" w:ascii="Times New Roman" w:hAnsi="Times New Roman" w:cs="Times New Roman"/>
          <w:color w:val="auto"/>
          <w:sz w:val="32"/>
          <w:szCs w:val="32"/>
          <w:lang w:val="en-US" w:eastAsia="zh-CN"/>
        </w:rPr>
        <w:t>（下浮率）</w:t>
      </w:r>
      <w:r>
        <w:rPr>
          <w:rFonts w:hint="default" w:ascii="Times New Roman" w:hAnsi="Times New Roman" w:eastAsia="方正仿宋_GBK" w:cs="Times New Roman"/>
          <w:color w:val="auto"/>
          <w:sz w:val="32"/>
          <w:szCs w:val="32"/>
          <w:lang w:val="en-US" w:eastAsia="zh-CN"/>
        </w:rPr>
        <w:t>，否则将被视为无效报价。</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16. </w:t>
      </w:r>
      <w:r>
        <w:rPr>
          <w:rFonts w:hint="default" w:ascii="Times New Roman" w:hAnsi="Times New Roman" w:eastAsia="方正仿宋_GBK" w:cs="Times New Roman"/>
          <w:b/>
          <w:color w:val="000000" w:themeColor="text1"/>
          <w:sz w:val="32"/>
          <w:szCs w:val="32"/>
          <w14:textFill>
            <w14:solidFill>
              <w14:schemeClr w14:val="tx1"/>
            </w14:solidFill>
          </w14:textFill>
        </w:rPr>
        <w:t>投标货币</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16.1投标以人民币报价。</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17.</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文件有效期</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17.1</w:t>
      </w:r>
      <w:r>
        <w:rPr>
          <w:rFonts w:hint="default" w:ascii="Times New Roman" w:hAnsi="Times New Roman" w:eastAsia="方正仿宋_GBK" w:cs="Times New Roman"/>
          <w:color w:val="000000" w:themeColor="text1"/>
          <w:sz w:val="32"/>
          <w:szCs w:val="32"/>
          <w14:textFill>
            <w14:solidFill>
              <w14:schemeClr w14:val="tx1"/>
            </w14:solidFill>
          </w14:textFill>
        </w:rPr>
        <w:t>在“</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”规定的投标有效期内，供应商不得要求撤销或修改其</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17.2</w:t>
      </w:r>
      <w:r>
        <w:rPr>
          <w:rFonts w:hint="default" w:ascii="Times New Roman" w:hAnsi="Times New Roman" w:eastAsia="方正仿宋_GBK" w:cs="Times New Roman"/>
          <w:color w:val="000000" w:themeColor="text1"/>
          <w:sz w:val="32"/>
          <w:szCs w:val="32"/>
          <w14:textFill>
            <w14:solidFill>
              <w14:schemeClr w14:val="tx1"/>
            </w14:solidFill>
          </w14:textFill>
        </w:rPr>
        <w:t>在特殊情况需要延长投标有效期的，采购人以书面形式通知供应商延长投标有效期。供应商同意延长的，但不得要求或被允许修改或撤销其</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文件；供应商拒绝延长的，其</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文件失效。</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18.</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文件的编制</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18.1</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文件按</w:t>
      </w:r>
      <w:r>
        <w:rPr>
          <w:rFonts w:hint="default" w:ascii="Times New Roman" w:hAnsi="Times New Roman" w:eastAsia="方正仿宋_GBK" w:cs="Times New Roman"/>
          <w:b/>
          <w:bCs/>
          <w:color w:val="000000" w:themeColor="text1"/>
          <w:sz w:val="32"/>
          <w:szCs w:val="32"/>
          <w14:textFill>
            <w14:solidFill>
              <w14:schemeClr w14:val="tx1"/>
            </w14:solidFill>
          </w14:textFill>
        </w:rPr>
        <w:t>第四章“</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14:textFill>
            <w14:solidFill>
              <w14:schemeClr w14:val="tx1"/>
            </w14:solidFill>
          </w14:textFill>
        </w:rPr>
        <w:t>文件格式”</w:t>
      </w:r>
      <w:r>
        <w:rPr>
          <w:rFonts w:hint="default" w:ascii="Times New Roman" w:hAnsi="Times New Roman" w:eastAsia="方正仿宋_GBK" w:cs="Times New Roman"/>
          <w:color w:val="000000" w:themeColor="text1"/>
          <w:sz w:val="32"/>
          <w:szCs w:val="32"/>
          <w14:textFill>
            <w14:solidFill>
              <w14:schemeClr w14:val="tx1"/>
            </w14:solidFill>
          </w14:textFill>
        </w:rPr>
        <w:t>要求填写。有关文件的提交如未特别注明需提供原件的，可提供扫描件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18.2</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文件应尽量避免涂改、行间插字或删除。如果出现上述情况，改动之处应加盖公章或由供应商的法定代表人或其委托代理人签字确认。</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关键内容字迹潦草、表达不清、未按要求填写而导致非唯一理解，视为未实质性响应</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文件中提</w:t>
      </w:r>
      <w:r>
        <w:rPr>
          <w:rFonts w:hint="default" w:ascii="Times New Roman" w:hAnsi="Times New Roman" w:eastAsia="方正仿宋_GBK" w:cs="Times New Roman"/>
          <w:bCs/>
          <w:color w:val="000000" w:themeColor="text1"/>
          <w:sz w:val="32"/>
          <w:szCs w:val="32"/>
          <w14:textFill>
            <w14:solidFill>
              <w14:schemeClr w14:val="tx1"/>
            </w14:solidFill>
          </w14:textFill>
        </w:rPr>
        <w:t>供的资料（包括扫描件），内容必须清晰可辨，若内容模糊，无法辨识，均视为未提供。</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文件应由法定代表人或其委托代理人</w:t>
      </w:r>
      <w:r>
        <w:rPr>
          <w:rFonts w:hint="default" w:ascii="Times New Roman" w:hAnsi="Times New Roman" w:eastAsia="方正仿宋_GBK" w:cs="Times New Roman"/>
          <w:b/>
          <w:bCs/>
          <w:color w:val="000000" w:themeColor="text1"/>
          <w:sz w:val="32"/>
          <w:szCs w:val="32"/>
          <w14:textFill>
            <w14:solidFill>
              <w14:schemeClr w14:val="tx1"/>
            </w14:solidFill>
          </w14:textFill>
        </w:rPr>
        <w:t>在规定处逐一签字</w:t>
      </w:r>
      <w:r>
        <w:rPr>
          <w:rFonts w:hint="default" w:ascii="Times New Roman" w:hAnsi="Times New Roman" w:cs="Times New Roman"/>
          <w:b/>
          <w:bCs/>
          <w:color w:val="000000" w:themeColor="text1"/>
          <w:sz w:val="32"/>
          <w:szCs w:val="32"/>
          <w:lang w:val="en-US" w:eastAsia="zh-CN"/>
          <w14:textFill>
            <w14:solidFill>
              <w14:schemeClr w14:val="tx1"/>
            </w14:solidFill>
          </w14:textFill>
        </w:rPr>
        <w:t>或</w:t>
      </w:r>
      <w:r>
        <w:rPr>
          <w:rFonts w:hint="default" w:ascii="Times New Roman" w:hAnsi="Times New Roman" w:eastAsia="方正仿宋_GBK" w:cs="Times New Roman"/>
          <w:b/>
          <w:bCs/>
          <w:color w:val="000000" w:themeColor="text1"/>
          <w:sz w:val="32"/>
          <w:szCs w:val="32"/>
          <w14:textFill>
            <w14:solidFill>
              <w14:schemeClr w14:val="tx1"/>
            </w14:solidFill>
          </w14:textFill>
        </w:rPr>
        <w:t>盖章</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19.</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投标保证金</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19.1</w:t>
      </w:r>
      <w:r>
        <w:rPr>
          <w:rFonts w:hint="default" w:ascii="Times New Roman" w:hAnsi="Times New Roman" w:eastAsia="方正仿宋_GBK" w:cs="Times New Roman"/>
          <w:color w:val="000000" w:themeColor="text1"/>
          <w:sz w:val="32"/>
          <w:szCs w:val="32"/>
          <w14:textFill>
            <w14:solidFill>
              <w14:schemeClr w14:val="tx1"/>
            </w14:solidFill>
          </w14:textFill>
        </w:rPr>
        <w:t>投标保证金：本项目无需提交投标保证金。</w:t>
      </w:r>
    </w:p>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rPr>
      </w:pPr>
      <w:bookmarkStart w:id="48" w:name="_Toc393354833"/>
      <w:bookmarkStart w:id="49" w:name="_Toc3914"/>
      <w:bookmarkStart w:id="50" w:name="_Toc475291686"/>
      <w:bookmarkStart w:id="51" w:name="_Toc22648"/>
      <w:r>
        <w:rPr>
          <w:rFonts w:hint="default" w:ascii="Times New Roman" w:hAnsi="Times New Roman" w:cs="Times New Roman"/>
        </w:rPr>
        <w:t>四、</w:t>
      </w:r>
      <w:r>
        <w:rPr>
          <w:rFonts w:hint="default" w:ascii="Times New Roman" w:hAnsi="Times New Roman" w:cs="Times New Roman"/>
          <w:lang w:val="en-US" w:eastAsia="zh-CN"/>
        </w:rPr>
        <w:t>磋商响应</w:t>
      </w:r>
      <w:r>
        <w:rPr>
          <w:rFonts w:hint="default" w:ascii="Times New Roman" w:hAnsi="Times New Roman" w:cs="Times New Roman"/>
        </w:rPr>
        <w:t>文件的提交</w:t>
      </w:r>
      <w:bookmarkEnd w:id="48"/>
      <w:bookmarkEnd w:id="49"/>
      <w:bookmarkEnd w:id="50"/>
      <w:bookmarkEnd w:id="51"/>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20. </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14:textFill>
            <w14:solidFill>
              <w14:schemeClr w14:val="tx1"/>
            </w14:solidFill>
          </w14:textFill>
        </w:rPr>
        <w:t>文件的密封与标记</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20.1</w:t>
      </w:r>
      <w:r>
        <w:rPr>
          <w:rFonts w:hint="default" w:ascii="Times New Roman" w:hAnsi="Times New Roman" w:eastAsia="方正仿宋_GBK" w:cs="Times New Roman"/>
          <w:bCs/>
          <w:color w:val="000000" w:themeColor="text1"/>
          <w:sz w:val="32"/>
          <w:szCs w:val="32"/>
          <w14:textFill>
            <w14:solidFill>
              <w14:schemeClr w14:val="tx1"/>
            </w14:solidFill>
          </w14:textFill>
        </w:rPr>
        <w:t>供应商应按“</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bCs/>
          <w:color w:val="000000" w:themeColor="text1"/>
          <w:sz w:val="32"/>
          <w:szCs w:val="32"/>
          <w14:textFill>
            <w14:solidFill>
              <w14:schemeClr w14:val="tx1"/>
            </w14:solidFill>
          </w14:textFill>
        </w:rPr>
        <w:t>”中规定的数量提交响应文件</w:t>
      </w:r>
      <w:r>
        <w:rPr>
          <w:rFonts w:hint="default" w:ascii="Times New Roman" w:hAnsi="Times New Roman" w:cs="Times New Roman"/>
          <w:bCs/>
          <w:color w:val="000000" w:themeColor="text1"/>
          <w:sz w:val="32"/>
          <w:szCs w:val="32"/>
          <w:lang w:val="en-US" w:eastAsia="zh-CN"/>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20.2</w:t>
      </w:r>
      <w:r>
        <w:rPr>
          <w:rFonts w:hint="default" w:ascii="Times New Roman" w:hAnsi="Times New Roman" w:eastAsia="方正仿宋_GBK" w:cs="Times New Roman"/>
          <w:b w:val="0"/>
          <w:bCs w:val="0"/>
          <w:color w:val="auto"/>
          <w:sz w:val="32"/>
          <w:szCs w:val="32"/>
        </w:rPr>
        <w:t>供应商应将</w:t>
      </w:r>
      <w:r>
        <w:rPr>
          <w:rFonts w:hint="eastAsia" w:ascii="Times New Roman" w:hAnsi="Times New Roman" w:cs="Times New Roman"/>
          <w:b w:val="0"/>
          <w:bCs w:val="0"/>
          <w:color w:val="auto"/>
          <w:sz w:val="32"/>
          <w:szCs w:val="32"/>
          <w:lang w:val="en-US" w:eastAsia="zh-CN"/>
        </w:rPr>
        <w:t>响应</w:t>
      </w:r>
      <w:r>
        <w:rPr>
          <w:rFonts w:hint="default" w:ascii="Times New Roman" w:hAnsi="Times New Roman" w:eastAsia="方正仿宋_GBK" w:cs="Times New Roman"/>
          <w:b w:val="0"/>
          <w:bCs w:val="0"/>
          <w:color w:val="auto"/>
          <w:sz w:val="32"/>
          <w:szCs w:val="32"/>
        </w:rPr>
        <w:t>文件加以密封，并在封贴处盖密封章（或单位章）</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未按</w:t>
      </w:r>
      <w:r>
        <w:rPr>
          <w:rFonts w:hint="default" w:ascii="Times New Roman" w:hAnsi="Times New Roman" w:cs="Times New Roman"/>
          <w:b w:val="0"/>
          <w:bCs w:val="0"/>
          <w:color w:val="auto"/>
          <w:sz w:val="32"/>
          <w:szCs w:val="32"/>
          <w:lang w:val="en-US" w:eastAsia="zh-CN"/>
        </w:rPr>
        <w:t>磋商采购</w:t>
      </w:r>
      <w:r>
        <w:rPr>
          <w:rFonts w:hint="default" w:ascii="Times New Roman" w:hAnsi="Times New Roman" w:eastAsia="方正仿宋_GBK" w:cs="Times New Roman"/>
          <w:b w:val="0"/>
          <w:bCs w:val="0"/>
          <w:color w:val="auto"/>
          <w:sz w:val="32"/>
          <w:szCs w:val="32"/>
          <w:lang w:eastAsia="zh-CN"/>
        </w:rPr>
        <w:t>文件</w:t>
      </w:r>
      <w:r>
        <w:rPr>
          <w:rFonts w:hint="default" w:ascii="Times New Roman" w:hAnsi="Times New Roman" w:eastAsia="方正仿宋_GBK" w:cs="Times New Roman"/>
          <w:b w:val="0"/>
          <w:bCs w:val="0"/>
          <w:color w:val="auto"/>
          <w:sz w:val="32"/>
          <w:szCs w:val="32"/>
        </w:rPr>
        <w:t>要求密封并在封贴处盖章或密封不完好的，采购人按无效投标不予接收。</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文件袋的</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封面应注明项目名称、</w:t>
      </w:r>
      <w:r>
        <w:rPr>
          <w:rFonts w:hint="default" w:ascii="Times New Roman" w:hAnsi="Times New Roman" w:eastAsia="方正仿宋_GBK" w:cs="Times New Roman"/>
          <w:b/>
          <w:bCs/>
          <w:color w:val="000000" w:themeColor="text1"/>
          <w:sz w:val="32"/>
          <w:szCs w:val="32"/>
          <w:u w:val="single"/>
          <w:lang w:eastAsia="zh-CN"/>
          <w14:textFill>
            <w14:solidFill>
              <w14:schemeClr w14:val="tx1"/>
            </w14:solidFill>
          </w14:textFill>
        </w:rPr>
        <w:t>项目编号</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、供应商名称、法定代表人或委托代理人</w:t>
      </w:r>
      <w:r>
        <w:rPr>
          <w:rFonts w:hint="eastAsia" w:ascii="Times New Roman" w:hAnsi="Times New Roman" w:cs="Times New Roman"/>
          <w:b/>
          <w:bCs/>
          <w:color w:val="000000" w:themeColor="text1"/>
          <w:sz w:val="32"/>
          <w:szCs w:val="32"/>
          <w:u w:val="single"/>
          <w:lang w:eastAsia="zh-CN"/>
          <w14:textFill>
            <w14:solidFill>
              <w14:schemeClr w14:val="tx1"/>
            </w14:solidFill>
          </w14:textFill>
        </w:rPr>
        <w:t>、</w:t>
      </w:r>
      <w:r>
        <w:rPr>
          <w:rFonts w:hint="eastAsia" w:ascii="Times New Roman" w:hAnsi="Times New Roman" w:cs="Times New Roman"/>
          <w:b/>
          <w:bCs/>
          <w:color w:val="000000" w:themeColor="text1"/>
          <w:sz w:val="32"/>
          <w:szCs w:val="32"/>
          <w:u w:val="single"/>
          <w:lang w:val="en-US" w:eastAsia="zh-CN"/>
          <w14:textFill>
            <w14:solidFill>
              <w14:schemeClr w14:val="tx1"/>
            </w14:solidFill>
          </w14:textFill>
        </w:rPr>
        <w:t>日期等信息</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供应商在投标截止时间前，可以对所递交的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文件进行补充、修改。补充、修改的内容应当按</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要求签署、盖章，并作为</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文件的组成部分。</w:t>
      </w:r>
    </w:p>
    <w:p>
      <w:pPr>
        <w:pStyle w:val="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20.5</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截止时间后，所收到的</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磋商响应</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文件无论成交与否概不退还。</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21. </w:t>
      </w:r>
      <w:r>
        <w:rPr>
          <w:rFonts w:hint="default" w:ascii="Times New Roman" w:hAnsi="Times New Roman" w:eastAsia="方正仿宋_GBK" w:cs="Times New Roman"/>
          <w:b/>
          <w:color w:val="000000" w:themeColor="text1"/>
          <w:sz w:val="32"/>
          <w:szCs w:val="32"/>
          <w14:textFill>
            <w14:solidFill>
              <w14:schemeClr w14:val="tx1"/>
            </w14:solidFill>
          </w14:textFill>
        </w:rPr>
        <w:t>提交</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文件截止时间和地点</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21.1</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文件的提交不得迟于“</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文件截止时间。逾期送达的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文件，采购人不予接收。</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21.2</w:t>
      </w:r>
      <w:r>
        <w:rPr>
          <w:rFonts w:hint="default" w:ascii="Times New Roman" w:hAnsi="Times New Roman" w:eastAsia="方正仿宋_GBK" w:cs="Times New Roman"/>
          <w:color w:val="000000" w:themeColor="text1"/>
          <w:sz w:val="32"/>
          <w:szCs w:val="32"/>
          <w14:textFill>
            <w14:solidFill>
              <w14:schemeClr w14:val="tx1"/>
            </w14:solidFill>
          </w14:textFill>
        </w:rPr>
        <w:t>供应商必须在规定时间内将</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文件提交到“</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”规定的地点。</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21.3</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除“</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”另有规定外，供应商所递交的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文件不予退还。</w:t>
      </w:r>
    </w:p>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rPr>
      </w:pPr>
      <w:bookmarkStart w:id="52" w:name="_Toc393354834"/>
      <w:bookmarkStart w:id="53" w:name="_Toc475291687"/>
      <w:bookmarkStart w:id="54" w:name="_Toc20283"/>
      <w:bookmarkStart w:id="55" w:name="_Toc13163"/>
      <w:r>
        <w:rPr>
          <w:rFonts w:hint="default" w:ascii="Times New Roman" w:hAnsi="Times New Roman" w:cs="Times New Roman"/>
        </w:rPr>
        <w:t>五、开标与评标</w:t>
      </w:r>
      <w:bookmarkEnd w:id="52"/>
      <w:bookmarkEnd w:id="53"/>
      <w:bookmarkEnd w:id="54"/>
      <w:bookmarkEnd w:id="55"/>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22. </w:t>
      </w:r>
      <w:r>
        <w:rPr>
          <w:rFonts w:hint="default" w:ascii="Times New Roman" w:hAnsi="Times New Roman" w:eastAsia="方正仿宋_GBK" w:cs="Times New Roman"/>
          <w:b/>
          <w:color w:val="000000" w:themeColor="text1"/>
          <w:sz w:val="32"/>
          <w:szCs w:val="32"/>
          <w14:textFill>
            <w14:solidFill>
              <w14:schemeClr w14:val="tx1"/>
            </w14:solidFill>
          </w14:textFill>
        </w:rPr>
        <w:t>开标</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22.1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将在“</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”规定的时间和地点进行开标，供应商的法定代表人或其委托代理人应参加开标会，</w:t>
      </w:r>
      <w:r>
        <w:rPr>
          <w:rFonts w:hint="default" w:ascii="Times New Roman" w:hAnsi="Times New Roman" w:eastAsia="方正仿宋_GBK" w:cs="Times New Roman"/>
          <w:bCs/>
          <w:color w:val="000000" w:themeColor="text1"/>
          <w:sz w:val="32"/>
          <w:szCs w:val="32"/>
          <w14:textFill>
            <w14:solidFill>
              <w14:schemeClr w14:val="tx1"/>
            </w14:solidFill>
          </w14:textFill>
        </w:rPr>
        <w:t>如供应商代表未出席开标会，视为其默认现场唱标结果，由此产生的后果由供应商自行负责</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22.2</w:t>
      </w:r>
      <w:r>
        <w:rPr>
          <w:rFonts w:hint="default" w:ascii="Times New Roman" w:hAnsi="Times New Roman" w:eastAsia="方正仿宋_GBK" w:cs="Times New Roman"/>
          <w:color w:val="000000" w:themeColor="text1"/>
          <w:sz w:val="32"/>
          <w:szCs w:val="32"/>
          <w14:textFill>
            <w14:solidFill>
              <w14:schemeClr w14:val="tx1"/>
            </w14:solidFill>
          </w14:textFill>
        </w:rPr>
        <w:t>开标程序：</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（1）开标会由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主持，主持人宣布开标会议开始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并介绍项目基本情况</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主持人宣读开标（评标）纪律</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（3）介绍参加开标会的人员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后询问采购人或</w:t>
      </w:r>
      <w:r>
        <w:rPr>
          <w:rFonts w:hint="eastAsia" w:ascii="Times New Roman" w:hAnsi="Times New Roman" w:cs="Times New Roman"/>
          <w:color w:val="000000" w:themeColor="text1"/>
          <w:sz w:val="32"/>
          <w:szCs w:val="32"/>
          <w:lang w:val="en-US"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是否需要回避情形</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（4）评标小组成员和参加评标活动有关的工作人员在评标前应签署政府采购（含院内采购）廉政承诺书，并在评标过程中严格遵守承诺；</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（5）签订</w:t>
      </w:r>
      <w:r>
        <w:rPr>
          <w:rFonts w:hint="eastAsia" w:ascii="Times New Roman" w:hAnsi="Times New Roman" w:cs="Times New Roman"/>
          <w:color w:val="000000" w:themeColor="text1"/>
          <w:sz w:val="32"/>
          <w:szCs w:val="32"/>
          <w:lang w:val="en-US"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廉政承诺书；</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（6）监督人员检验</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文件密封性；</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）宣布评标期间的有关事项；</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8</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）开标会议结束。</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23.</w:t>
      </w:r>
      <w:r>
        <w:rPr>
          <w:rFonts w:hint="default" w:ascii="Times New Roman" w:hAnsi="Times New Roman" w:eastAsia="方正仿宋_GBK" w:cs="Times New Roman"/>
          <w:b/>
          <w:color w:val="000000" w:themeColor="text1"/>
          <w:sz w:val="32"/>
          <w:szCs w:val="32"/>
          <w14:textFill>
            <w14:solidFill>
              <w14:schemeClr w14:val="tx1"/>
            </w14:solidFill>
          </w14:textFill>
        </w:rPr>
        <w:t>评标</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23.1</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磋商小组组建与成员构成规则：</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1</w:t>
      </w: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14:textFill>
            <w14:solidFill>
              <w14:schemeClr w14:val="tx1"/>
            </w14:solidFill>
          </w14:textFill>
        </w:rPr>
        <w:t>组建主体：磋商小组由采购人依法组建，全程负责相关磋商工作。</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2</w:t>
      </w: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14:textFill>
            <w14:solidFill>
              <w14:schemeClr w14:val="tx1"/>
            </w14:solidFill>
          </w14:textFill>
        </w:rPr>
        <w:t>成员构成：磋商小组成员需包含采购人的使用部门、项目归口管理部门等相关</w:t>
      </w:r>
      <w:r>
        <w:rPr>
          <w:rFonts w:hint="eastAsia" w:ascii="Times New Roman" w:hAnsi="Times New Roman" w:cs="Times New Roman"/>
          <w:b w:val="0"/>
          <w:bCs/>
          <w:color w:val="000000" w:themeColor="text1"/>
          <w:sz w:val="32"/>
          <w:szCs w:val="32"/>
          <w:lang w:val="en-US" w:eastAsia="zh-CN"/>
          <w14:textFill>
            <w14:solidFill>
              <w14:schemeClr w14:val="tx1"/>
            </w14:solidFill>
          </w14:textFill>
        </w:rPr>
        <w:t>人员</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3</w:t>
      </w: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14:textFill>
            <w14:solidFill>
              <w14:schemeClr w14:val="tx1"/>
            </w14:solidFill>
          </w14:textFill>
        </w:rPr>
        <w:t>人数要求：磋商小组的成员人数必须为3人及以上的单数。</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bookmarkStart w:id="56" w:name="_Toc191374422"/>
      <w:r>
        <w:rPr>
          <w:rFonts w:hint="default" w:ascii="Times New Roman" w:hAnsi="Times New Roman" w:eastAsia="方正仿宋_GBK" w:cs="Times New Roman"/>
          <w:b w:val="0"/>
          <w:bCs/>
          <w:color w:val="000000" w:themeColor="text1"/>
          <w:sz w:val="32"/>
          <w:szCs w:val="32"/>
          <w14:textFill>
            <w14:solidFill>
              <w14:schemeClr w14:val="tx1"/>
            </w14:solidFill>
          </w14:textFill>
        </w:rPr>
        <w:t>23.2</w:t>
      </w:r>
      <w:r>
        <w:rPr>
          <w:rFonts w:hint="default" w:ascii="Times New Roman" w:hAnsi="Times New Roman" w:eastAsia="方正仿宋_GBK" w:cs="Times New Roman"/>
          <w:bCs/>
          <w:color w:val="000000" w:themeColor="text1"/>
          <w:sz w:val="32"/>
          <w:szCs w:val="32"/>
          <w14:textFill>
            <w14:solidFill>
              <w14:schemeClr w14:val="tx1"/>
            </w14:solidFill>
          </w14:textFill>
        </w:rPr>
        <w:t>评标原则</w:t>
      </w:r>
      <w:bookmarkEnd w:id="56"/>
      <w:r>
        <w:rPr>
          <w:rFonts w:hint="default" w:ascii="Times New Roman" w:hAnsi="Times New Roman" w:eastAsia="方正仿宋_GBK" w:cs="Times New Roman"/>
          <w:bCs/>
          <w:color w:val="000000" w:themeColor="text1"/>
          <w:sz w:val="32"/>
          <w:szCs w:val="32"/>
          <w14:textFill>
            <w14:solidFill>
              <w14:schemeClr w14:val="tx1"/>
            </w14:solidFill>
          </w14:textFill>
        </w:rPr>
        <w:t>及</w:t>
      </w:r>
      <w:r>
        <w:rPr>
          <w:rFonts w:hint="default" w:ascii="Times New Roman" w:hAnsi="Times New Roman" w:eastAsia="方正仿宋_GBK" w:cs="Times New Roman"/>
          <w:color w:val="000000" w:themeColor="text1"/>
          <w:sz w:val="32"/>
          <w:szCs w:val="32"/>
          <w14:textFill>
            <w14:solidFill>
              <w14:schemeClr w14:val="tx1"/>
            </w14:solidFill>
          </w14:textFill>
        </w:rPr>
        <w:t>评标纪律</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评标应遵循下列原则：</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①</w:t>
      </w:r>
      <w:r>
        <w:rPr>
          <w:rFonts w:hint="default" w:ascii="Times New Roman" w:hAnsi="Times New Roman" w:eastAsia="方正仿宋_GBK" w:cs="Times New Roman"/>
          <w:color w:val="000000" w:themeColor="text1"/>
          <w:sz w:val="32"/>
          <w:szCs w:val="32"/>
          <w14:textFill>
            <w14:solidFill>
              <w14:schemeClr w14:val="tx1"/>
            </w14:solidFill>
          </w14:textFill>
        </w:rPr>
        <w:t>坚持公平、公正、科学、择优的原则，本着实事求是的精神，不带有任何主观意愿和偏见，认真负责地做好评标工作，公平、公正地对待每一个供应商。</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②</w:t>
      </w:r>
      <w:r>
        <w:rPr>
          <w:rFonts w:hint="default" w:ascii="Times New Roman" w:hAnsi="Times New Roman" w:eastAsia="方正仿宋_GBK" w:cs="Times New Roman"/>
          <w:color w:val="000000" w:themeColor="text1"/>
          <w:sz w:val="32"/>
          <w:szCs w:val="32"/>
          <w14:textFill>
            <w14:solidFill>
              <w14:schemeClr w14:val="tx1"/>
            </w14:solidFill>
          </w14:textFill>
        </w:rPr>
        <w:t>全面分析，</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详细</w:t>
      </w:r>
      <w:r>
        <w:rPr>
          <w:rFonts w:hint="default" w:ascii="Times New Roman" w:hAnsi="Times New Roman" w:eastAsia="方正仿宋_GBK" w:cs="Times New Roman"/>
          <w:color w:val="000000" w:themeColor="text1"/>
          <w:sz w:val="32"/>
          <w:szCs w:val="32"/>
          <w14:textFill>
            <w14:solidFill>
              <w14:schemeClr w14:val="tx1"/>
            </w14:solidFill>
          </w14:textFill>
        </w:rPr>
        <w:t>评审。</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lang w:eastAsia="zh-CN"/>
          <w14:textFill>
            <w14:solidFill>
              <w14:schemeClr w14:val="tx1"/>
            </w14:solidFill>
          </w14:textFill>
        </w:rPr>
        <w:t>（</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评标纪律</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①</w:t>
      </w:r>
      <w:r>
        <w:rPr>
          <w:rFonts w:hint="default" w:ascii="Times New Roman" w:hAnsi="Times New Roman" w:eastAsia="方正仿宋_GBK" w:cs="Times New Roman"/>
          <w:color w:val="000000" w:themeColor="text1"/>
          <w:sz w:val="32"/>
          <w:szCs w:val="32"/>
          <w14:textFill>
            <w14:solidFill>
              <w14:schemeClr w14:val="tx1"/>
            </w14:solidFill>
          </w14:textFill>
        </w:rPr>
        <w:t>对评标内容和评标过程要严格保密，不得向供应商或与该过程无关的其它人员泄露；</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②</w:t>
      </w:r>
      <w:r>
        <w:rPr>
          <w:rFonts w:hint="default" w:ascii="Times New Roman" w:hAnsi="Times New Roman" w:eastAsia="方正仿宋_GBK" w:cs="Times New Roman"/>
          <w:color w:val="000000" w:themeColor="text1"/>
          <w:sz w:val="32"/>
          <w:szCs w:val="32"/>
          <w14:textFill>
            <w14:solidFill>
              <w14:schemeClr w14:val="tx1"/>
            </w14:solidFill>
          </w14:textFill>
        </w:rPr>
        <w:t>评标期间的一切资料，包括评标意见、评标记录和评标结论，一律不得向外传和泄露；</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③</w:t>
      </w:r>
      <w:r>
        <w:rPr>
          <w:rFonts w:hint="default" w:ascii="Times New Roman" w:hAnsi="Times New Roman" w:eastAsia="方正仿宋_GBK" w:cs="Times New Roman"/>
          <w:color w:val="000000" w:themeColor="text1"/>
          <w:sz w:val="32"/>
          <w:szCs w:val="32"/>
          <w14:textFill>
            <w14:solidFill>
              <w14:schemeClr w14:val="tx1"/>
            </w14:solidFill>
          </w14:textFill>
        </w:rPr>
        <w:t>任何属于</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文件审查、澄清、评价和比较的资料，不得向供应商或与该过程无关的其它人员泄露；</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④</w:t>
      </w:r>
      <w:r>
        <w:rPr>
          <w:rFonts w:hint="default" w:ascii="Times New Roman" w:hAnsi="Times New Roman" w:eastAsia="方正仿宋_GBK" w:cs="Times New Roman"/>
          <w:color w:val="000000" w:themeColor="text1"/>
          <w:sz w:val="32"/>
          <w:szCs w:val="32"/>
          <w14:textFill>
            <w14:solidFill>
              <w14:schemeClr w14:val="tx1"/>
            </w14:solidFill>
          </w14:textFill>
        </w:rPr>
        <w:t>所有资料（包括</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文件、评标表格及各种文字记录）在评标结束后均应分别整理、存档备查，任何人不得复制和保留；</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⑤</w:t>
      </w:r>
      <w:r>
        <w:rPr>
          <w:rFonts w:hint="default" w:ascii="Times New Roman" w:hAnsi="Times New Roman" w:eastAsia="方正仿宋_GBK" w:cs="Times New Roman"/>
          <w:color w:val="000000" w:themeColor="text1"/>
          <w:sz w:val="32"/>
          <w:szCs w:val="32"/>
          <w14:textFill>
            <w14:solidFill>
              <w14:schemeClr w14:val="tx1"/>
            </w14:solidFill>
          </w14:textFill>
        </w:rPr>
        <w:t>评标结束后，与会人员不得向外界透露评标人员的评标意见，如因此造成的后果由责任者承担；</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⑥</w:t>
      </w:r>
      <w:r>
        <w:rPr>
          <w:rFonts w:hint="default" w:ascii="Times New Roman" w:hAnsi="Times New Roman" w:eastAsia="方正仿宋_GBK" w:cs="Times New Roman"/>
          <w:color w:val="000000" w:themeColor="text1"/>
          <w:sz w:val="32"/>
          <w:szCs w:val="32"/>
          <w14:textFill>
            <w14:solidFill>
              <w14:schemeClr w14:val="tx1"/>
            </w14:solidFill>
          </w14:textFill>
        </w:rPr>
        <w:t>评标期间，评标人员不得外出，确需外出时应事先请假；</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⑦</w:t>
      </w:r>
      <w:r>
        <w:rPr>
          <w:rFonts w:hint="default" w:ascii="Times New Roman" w:hAnsi="Times New Roman" w:eastAsia="方正仿宋_GBK" w:cs="Times New Roman"/>
          <w:color w:val="000000" w:themeColor="text1"/>
          <w:sz w:val="32"/>
          <w:szCs w:val="32"/>
          <w14:textFill>
            <w14:solidFill>
              <w14:schemeClr w14:val="tx1"/>
            </w14:solidFill>
          </w14:textFill>
        </w:rPr>
        <w:t>评标期间，所有与会人员均不得私自以任何方式和供应商进行联系，需询问、澄清的问题由</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小组</w:t>
      </w:r>
      <w:r>
        <w:rPr>
          <w:rFonts w:hint="default" w:ascii="Times New Roman" w:hAnsi="Times New Roman" w:eastAsia="方正仿宋_GBK" w:cs="Times New Roman"/>
          <w:color w:val="000000" w:themeColor="text1"/>
          <w:sz w:val="32"/>
          <w:szCs w:val="32"/>
          <w14:textFill>
            <w14:solidFill>
              <w14:schemeClr w14:val="tx1"/>
            </w14:solidFill>
          </w14:textFill>
        </w:rPr>
        <w:t>统一组织办理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lang w:eastAsia="zh-CN"/>
          <w14:textFill>
            <w14:solidFill>
              <w14:schemeClr w14:val="tx1"/>
            </w14:solidFill>
          </w14:textFill>
        </w:rPr>
        <w:t>（</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评标程序</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①</w:t>
      </w:r>
      <w:r>
        <w:rPr>
          <w:rFonts w:hint="default" w:ascii="Times New Roman" w:hAnsi="Times New Roman" w:eastAsia="方正仿宋_GBK" w:cs="Times New Roman"/>
          <w:color w:val="000000" w:themeColor="text1"/>
          <w:sz w:val="32"/>
          <w:szCs w:val="32"/>
          <w14:textFill>
            <w14:solidFill>
              <w14:schemeClr w14:val="tx1"/>
            </w14:solidFill>
          </w14:textFill>
        </w:rPr>
        <w:t>评审范围：评标工作仅针对有效磋商响应文件开展，无效文件不纳入评审环节。</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②</w:t>
      </w:r>
      <w:r>
        <w:rPr>
          <w:rFonts w:hint="default" w:ascii="Times New Roman" w:hAnsi="Times New Roman" w:eastAsia="方正仿宋_GBK" w:cs="Times New Roman"/>
          <w:color w:val="000000" w:themeColor="text1"/>
          <w:sz w:val="32"/>
          <w:szCs w:val="32"/>
          <w14:textFill>
            <w14:solidFill>
              <w14:schemeClr w14:val="tx1"/>
            </w14:solidFill>
          </w14:textFill>
        </w:rPr>
        <w:t>评标程序：评标按以下固定顺序推进，依次为资格审查→符合性评审→详细评审→分别与供应商磋商→出具评标报告。</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23.3</w:t>
      </w:r>
      <w:r>
        <w:rPr>
          <w:rFonts w:hint="default" w:ascii="Times New Roman" w:hAnsi="Times New Roman" w:eastAsia="方正仿宋_GBK" w:cs="Times New Roman"/>
          <w:b/>
          <w:bCs/>
          <w:color w:val="000000" w:themeColor="text1"/>
          <w:sz w:val="32"/>
          <w:szCs w:val="32"/>
          <w14:textFill>
            <w14:solidFill>
              <w14:schemeClr w14:val="tx1"/>
            </w14:solidFill>
          </w14:textFill>
        </w:rPr>
        <w:t>评标保密要求与纪律规范。</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57" w:name="OLE_LINK2"/>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保密原则：评标全过程必须在严格保密的环境下开展，严禁任何信息外泄。</w:t>
      </w:r>
    </w:p>
    <w:p>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干预禁止：任何</w:t>
      </w:r>
      <w:r>
        <w:rPr>
          <w:rFonts w:hint="default" w:ascii="Times New Roman" w:hAnsi="Times New Roman" w:cs="Times New Roman"/>
          <w:color w:val="000000" w:themeColor="text1"/>
          <w:sz w:val="32"/>
          <w:szCs w:val="32"/>
          <w:lang w:val="en-US"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14:textFill>
            <w14:solidFill>
              <w14:schemeClr w14:val="tx1"/>
            </w14:solidFill>
          </w14:textFill>
        </w:rPr>
        <w:t>和个人不得非法干预、影响或诱导评标方法的确定，以及评标过程与最终结果。</w:t>
      </w:r>
    </w:p>
    <w:p>
      <w:pPr>
        <w:pStyle w:val="8"/>
        <w:keepNext w:val="0"/>
        <w:keepLines w:val="0"/>
        <w:pageBreakBefore w:val="0"/>
        <w:widowControl w:val="0"/>
        <w:kinsoku/>
        <w:wordWrap/>
        <w:overflowPunct/>
        <w:topLinePunct w:val="0"/>
        <w:autoSpaceDE/>
        <w:autoSpaceDN/>
        <w:bidi w:val="0"/>
        <w:snapToGrid/>
        <w:spacing w:before="0" w:line="440" w:lineRule="exact"/>
        <w:ind w:firstLine="640" w:firstLineChars="200"/>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cs="Times New Roman"/>
          <w:b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人员纪律：磋商小组成员及所有参与评标活动的相关人员，在采购活动中需严格遵守采购评审工作纪律，不得向外界泄露任何评审情况。</w:t>
      </w:r>
    </w:p>
    <w:bookmarkEnd w:id="57"/>
    <w:p>
      <w:pPr>
        <w:pageBreakBefore w:val="0"/>
        <w:numPr>
          <w:ilvl w:val="0"/>
          <w:numId w:val="0"/>
        </w:numPr>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24.</w:t>
      </w:r>
      <w:r>
        <w:rPr>
          <w:rFonts w:hint="default" w:ascii="Times New Roman" w:hAnsi="Times New Roman" w:eastAsia="方正仿宋_GBK" w:cs="Times New Roman"/>
          <w:b/>
          <w:color w:val="000000" w:themeColor="text1"/>
          <w:sz w:val="32"/>
          <w:szCs w:val="32"/>
          <w14:textFill>
            <w14:solidFill>
              <w14:schemeClr w14:val="tx1"/>
            </w14:solidFill>
          </w14:textFill>
        </w:rPr>
        <w:t>在采购中，出现下列情形之一的，应予废标：</w:t>
      </w:r>
    </w:p>
    <w:p>
      <w:pPr>
        <w:pStyle w:val="1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cs="Times New Roman"/>
          <w:bCs/>
          <w:sz w:val="32"/>
          <w:szCs w:val="32"/>
          <w:lang w:val="en-US" w:eastAsia="zh-CN"/>
        </w:rPr>
        <w:t>24.1响应文件递交不足3家或资格审查不足3家的；</w:t>
      </w:r>
    </w:p>
    <w:p>
      <w:pPr>
        <w:pStyle w:val="1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cs="Times New Roman"/>
          <w:bCs/>
          <w:sz w:val="32"/>
          <w:szCs w:val="32"/>
          <w:lang w:val="en-US" w:eastAsia="zh-CN"/>
        </w:rPr>
        <w:t>24.2符合性审查阶段合格供应商</w:t>
      </w:r>
      <w:r>
        <w:rPr>
          <w:rFonts w:hint="default" w:ascii="Times New Roman" w:hAnsi="Times New Roman" w:eastAsia="方正仿宋_GBK" w:cs="Times New Roman"/>
          <w:bCs/>
          <w:sz w:val="32"/>
          <w:szCs w:val="32"/>
        </w:rPr>
        <w:t>不足</w:t>
      </w:r>
      <w:r>
        <w:rPr>
          <w:rFonts w:hint="default" w:ascii="Times New Roman" w:hAnsi="Times New Roman" w:cs="Times New Roman"/>
          <w:bCs/>
          <w:sz w:val="32"/>
          <w:szCs w:val="32"/>
          <w:lang w:val="en-US" w:eastAsia="zh-CN"/>
        </w:rPr>
        <w:t>2</w:t>
      </w:r>
      <w:r>
        <w:rPr>
          <w:rFonts w:hint="default" w:ascii="Times New Roman" w:hAnsi="Times New Roman" w:eastAsia="方正仿宋_GBK" w:cs="Times New Roman"/>
          <w:bCs/>
          <w:sz w:val="32"/>
          <w:szCs w:val="32"/>
        </w:rPr>
        <w:t>家的；</w:t>
      </w:r>
    </w:p>
    <w:p>
      <w:pPr>
        <w:pStyle w:val="1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cs="Times New Roman"/>
          <w:bCs/>
          <w:sz w:val="32"/>
          <w:szCs w:val="32"/>
          <w:lang w:val="en-US" w:eastAsia="zh-CN"/>
        </w:rPr>
        <w:t>24.3</w:t>
      </w:r>
      <w:r>
        <w:rPr>
          <w:rFonts w:hint="default" w:ascii="Times New Roman" w:hAnsi="Times New Roman" w:eastAsia="方正仿宋_GBK" w:cs="Times New Roman"/>
          <w:bCs/>
          <w:sz w:val="32"/>
          <w:szCs w:val="32"/>
        </w:rPr>
        <w:t>出现影响采购公正的违法、违规行为的；</w:t>
      </w:r>
    </w:p>
    <w:p>
      <w:pPr>
        <w:pStyle w:val="1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cs="Times New Roman"/>
          <w:sz w:val="32"/>
          <w:szCs w:val="32"/>
          <w:lang w:val="en-US" w:eastAsia="zh-CN"/>
        </w:rPr>
        <w:t>24.4</w:t>
      </w:r>
      <w:r>
        <w:rPr>
          <w:rFonts w:hint="default" w:ascii="Times New Roman" w:hAnsi="Times New Roman" w:eastAsia="方正仿宋_GBK" w:cs="Times New Roman"/>
          <w:sz w:val="32"/>
          <w:szCs w:val="32"/>
        </w:rPr>
        <w:t>因重大变故，采购任务取消的。</w:t>
      </w:r>
    </w:p>
    <w:p>
      <w:pPr>
        <w:pStyle w:val="12"/>
        <w:pageBreakBefore w:val="0"/>
        <w:kinsoku/>
        <w:wordWrap/>
        <w:overflowPunct/>
        <w:topLinePunct w:val="0"/>
        <w:autoSpaceDE/>
        <w:autoSpaceDN/>
        <w:bidi w:val="0"/>
        <w:snapToGrid/>
        <w:spacing w:beforeAutospacing="0" w:afterAutospacing="0" w:line="44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废标后，采购人应当将废标理由通知所有供应商。</w:t>
      </w:r>
    </w:p>
    <w:p>
      <w:pPr>
        <w:pageBreakBefore w:val="0"/>
        <w:numPr>
          <w:ilvl w:val="0"/>
          <w:numId w:val="0"/>
        </w:numPr>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纪律和监督</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采购人不得泄露采购活动中应当保密的情况和资料，不得与供应商串通损害国家利益、社会公共利益或者他人合法权益。</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供应商不得相互串通或者与采购人串通，不得向采购人或者</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小组行贿谋取成交，不得以他人名义谈判或者以其他方式弄虚作假骗取成交；供应商不得以任何方式干扰、诱导、影响谈判工作。</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采购人不得向</w:t>
      </w:r>
      <w:r>
        <w:rPr>
          <w:rFonts w:hint="eastAsia" w:ascii="Times New Roman" w:hAnsi="Times New Roman" w:cs="Times New Roman"/>
          <w:color w:val="000000" w:themeColor="text1"/>
          <w:sz w:val="32"/>
          <w:szCs w:val="32"/>
          <w:lang w:val="en-US"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索要或者接受其给予的赠品、回扣或者与采购无关的其他商品、服务。</w:t>
      </w:r>
    </w:p>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rPr>
      </w:pPr>
      <w:bookmarkStart w:id="58" w:name="_Toc393354835"/>
      <w:bookmarkStart w:id="59" w:name="_Toc475291688"/>
      <w:bookmarkStart w:id="60" w:name="_Toc20623"/>
      <w:bookmarkStart w:id="61" w:name="_Toc30379"/>
      <w:r>
        <w:rPr>
          <w:rFonts w:hint="default" w:ascii="Times New Roman" w:hAnsi="Times New Roman" w:cs="Times New Roman"/>
        </w:rPr>
        <w:t>六、成交结果</w:t>
      </w:r>
      <w:bookmarkEnd w:id="58"/>
      <w:bookmarkEnd w:id="59"/>
      <w:bookmarkEnd w:id="60"/>
      <w:bookmarkEnd w:id="61"/>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26</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成交供应商的确定</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26.1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磋商小组按评审后总得分由高到低顺序推荐成交候选人。如供应商总分相同，按</w:t>
      </w:r>
      <w:r>
        <w:rPr>
          <w:rFonts w:hint="eastAsia" w:ascii="Times New Roman" w:hAnsi="Times New Roman" w:cs="Times New Roman"/>
          <w:color w:val="000000" w:themeColor="text1"/>
          <w:sz w:val="32"/>
          <w:szCs w:val="32"/>
          <w:lang w:val="en-US" w:eastAsia="zh-CN"/>
          <w14:textFill>
            <w14:solidFill>
              <w14:schemeClr w14:val="tx1"/>
            </w14:solidFill>
          </w14:textFill>
        </w:rPr>
        <w:t>下浮率最高的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为第一成交侯选人</w:t>
      </w:r>
      <w:r>
        <w:rPr>
          <w:rFonts w:hint="default" w:ascii="Times New Roman" w:hAnsi="Times New Roman" w:eastAsia="方正仿宋_GBK" w:cs="Times New Roman"/>
          <w:sz w:val="32"/>
          <w:szCs w:val="32"/>
        </w:rPr>
        <w:t>。</w:t>
      </w:r>
    </w:p>
    <w:p>
      <w:pPr>
        <w:pStyle w:val="2"/>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lang w:val="en-US" w:eastAsia="zh-CN"/>
        </w:rPr>
        <w:t>26.2</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若采购人认为根据</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26.1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确定的成交候选人所投产品满足不了本次采购需求，采购人有权不接受中标产品，可做废标处理。</w:t>
      </w:r>
    </w:p>
    <w:p>
      <w:pPr>
        <w:pageBreakBefore w:val="0"/>
        <w:kinsoku/>
        <w:wordWrap/>
        <w:overflowPunct/>
        <w:topLinePunct w:val="0"/>
        <w:autoSpaceDE/>
        <w:autoSpaceDN/>
        <w:bidi w:val="0"/>
        <w:snapToGrid/>
        <w:spacing w:beforeAutospacing="0" w:afterAutospacing="0" w:line="440" w:lineRule="exact"/>
        <w:ind w:left="0" w:leftChars="0" w:firstLine="643" w:firstLineChars="200"/>
        <w:textAlignment w:val="auto"/>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27.成交通知书</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成交供应商确定后，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向成交供应商发出成交通知书，并公示成交结果。</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成交结果在</w:t>
      </w:r>
      <w:r>
        <w:rPr>
          <w:rFonts w:hint="default" w:ascii="Times New Roman" w:hAnsi="Times New Roman" w:cs="Times New Roman"/>
          <w:color w:val="000000" w:themeColor="text1"/>
          <w:sz w:val="32"/>
          <w:szCs w:val="32"/>
          <w:lang w:val="en-US" w:eastAsia="zh-CN"/>
          <w14:textFill>
            <w14:solidFill>
              <w14:schemeClr w14:val="tx1"/>
            </w14:solidFill>
          </w14:textFill>
        </w:rPr>
        <w:t>发布公告网站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进行公示；</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成交通知书是合同的组成部分。</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签订合同</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采购人与成交供应商应当在成交通知书发出之日起三十日内，按照</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14:textFill>
            <w14:solidFill>
              <w14:schemeClr w14:val="tx1"/>
            </w14:solidFill>
          </w14:textFill>
        </w:rPr>
        <w:t>文件确定的事项签订采购合同。</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成交供应商因不可抗力或者自身原因不能履行采购合同的，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项目采购失败</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Style w:val="4"/>
        <w:pageBreakBefore w:val="0"/>
        <w:kinsoku/>
        <w:wordWrap/>
        <w:overflowPunct/>
        <w:topLinePunct w:val="0"/>
        <w:autoSpaceDE/>
        <w:autoSpaceDN/>
        <w:bidi w:val="0"/>
        <w:snapToGrid/>
        <w:spacing w:beforeAutospacing="0" w:afterAutospacing="0" w:line="440" w:lineRule="exact"/>
        <w:ind w:left="0" w:leftChars="0" w:firstLine="643" w:firstLineChars="200"/>
        <w:rPr>
          <w:rFonts w:hint="default" w:ascii="Times New Roman" w:hAnsi="Times New Roman" w:cs="Times New Roman"/>
        </w:rPr>
      </w:pPr>
      <w:bookmarkStart w:id="62" w:name="_Toc475291689"/>
      <w:bookmarkStart w:id="63" w:name="_Toc6479"/>
      <w:bookmarkStart w:id="64" w:name="_Toc393354836"/>
      <w:bookmarkStart w:id="65" w:name="_Toc31053"/>
      <w:r>
        <w:rPr>
          <w:rFonts w:hint="default" w:ascii="Times New Roman" w:hAnsi="Times New Roman" w:cs="Times New Roman"/>
        </w:rPr>
        <w:t>七、其他事项</w:t>
      </w:r>
      <w:bookmarkEnd w:id="62"/>
      <w:bookmarkEnd w:id="63"/>
      <w:bookmarkEnd w:id="64"/>
      <w:bookmarkEnd w:id="65"/>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29</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中标服务费</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29</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本项目无需向采购人提交中标服务费</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编制依据</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本项目属于采购人自行组织采购项目，</w:t>
      </w:r>
      <w:r>
        <w:rPr>
          <w:rFonts w:hint="default" w:ascii="Times New Roman" w:hAnsi="Times New Roman" w:cs="Times New Roman"/>
          <w:color w:val="000000" w:themeColor="text1"/>
          <w:sz w:val="32"/>
          <w:szCs w:val="32"/>
          <w:lang w:val="en-US" w:eastAsia="zh-CN"/>
          <w14:textFill>
            <w14:solidFill>
              <w14:schemeClr w14:val="tx1"/>
            </w14:solidFill>
          </w14:textFill>
        </w:rPr>
        <w:t>结合医院实际情况，磋商采购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参</w:t>
      </w:r>
      <w:r>
        <w:rPr>
          <w:rFonts w:hint="default" w:ascii="Times New Roman" w:hAnsi="Times New Roman" w:cs="Times New Roman"/>
          <w:color w:val="000000" w:themeColor="text1"/>
          <w:sz w:val="32"/>
          <w:szCs w:val="32"/>
          <w:lang w:val="en-US" w:eastAsia="zh-CN"/>
          <w14:textFill>
            <w14:solidFill>
              <w14:schemeClr w14:val="tx1"/>
            </w14:solidFill>
          </w14:textFill>
        </w:rPr>
        <w:t>考</w:t>
      </w:r>
      <w:r>
        <w:rPr>
          <w:rFonts w:hint="default" w:ascii="Times New Roman" w:hAnsi="Times New Roman" w:eastAsia="方正仿宋_GBK" w:cs="Times New Roman"/>
          <w:color w:val="000000" w:themeColor="text1"/>
          <w:sz w:val="32"/>
          <w:szCs w:val="32"/>
          <w14:textFill>
            <w14:solidFill>
              <w14:schemeClr w14:val="tx1"/>
            </w14:solidFill>
          </w14:textFill>
        </w:rPr>
        <w:t>《政府采购竞争性磋商采购方式管理暂行办法》相关</w:t>
      </w:r>
      <w:r>
        <w:rPr>
          <w:rFonts w:hint="default" w:ascii="Times New Roman" w:hAnsi="Times New Roman" w:cs="Times New Roman"/>
          <w:color w:val="000000" w:themeColor="text1"/>
          <w:sz w:val="32"/>
          <w:szCs w:val="32"/>
          <w:lang w:val="en-US" w:eastAsia="zh-CN"/>
          <w14:textFill>
            <w14:solidFill>
              <w14:schemeClr w14:val="tx1"/>
            </w14:solidFill>
          </w14:textFill>
        </w:rPr>
        <w:t>规定</w:t>
      </w:r>
      <w:r>
        <w:rPr>
          <w:rFonts w:hint="default" w:ascii="Times New Roman" w:hAnsi="Times New Roman" w:eastAsia="方正仿宋_GBK" w:cs="Times New Roman"/>
          <w:color w:val="000000" w:themeColor="text1"/>
          <w:sz w:val="32"/>
          <w:szCs w:val="32"/>
          <w14:textFill>
            <w14:solidFill>
              <w14:schemeClr w14:val="tx1"/>
            </w14:solidFill>
          </w14:textFill>
        </w:rPr>
        <w:t>编制。</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商务要求及售后服务要求</w:t>
      </w:r>
    </w:p>
    <w:p>
      <w:pPr>
        <w:pageBreakBefore w:val="0"/>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详见第五章《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采购需求</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numPr>
          <w:ilvl w:val="0"/>
          <w:numId w:val="0"/>
        </w:numPr>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32.</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其它内容</w:t>
      </w:r>
    </w:p>
    <w:p>
      <w:pPr>
        <w:pStyle w:val="2"/>
        <w:pageBreakBefore w:val="0"/>
        <w:numPr>
          <w:ilvl w:val="0"/>
          <w:numId w:val="0"/>
        </w:numPr>
        <w:kinsoku/>
        <w:wordWrap/>
        <w:overflowPunct/>
        <w:topLinePunct w:val="0"/>
        <w:autoSpaceDE/>
        <w:autoSpaceDN/>
        <w:bidi w:val="0"/>
        <w:snapToGrid/>
        <w:spacing w:beforeAutospacing="0" w:afterAutospacing="0" w:line="44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32.1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需要补充的其它内容：详见“</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供应商须知前附表</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w:t>
      </w:r>
    </w:p>
    <w:p>
      <w:pPr>
        <w:pStyle w:val="2"/>
        <w:pageBreakBefore w:val="0"/>
        <w:kinsoku/>
        <w:wordWrap/>
        <w:overflowPunct/>
        <w:topLinePunct w:val="0"/>
        <w:autoSpaceDE/>
        <w:autoSpaceDN/>
        <w:bidi w:val="0"/>
        <w:snapToGrid/>
        <w:spacing w:beforeAutospacing="0" w:afterAutospacing="0" w:line="460" w:lineRule="exact"/>
        <w:ind w:left="0" w:leftChars="0"/>
        <w:textAlignment w:val="auto"/>
        <w:rPr>
          <w:rFonts w:hint="default" w:ascii="Times New Roman" w:hAnsi="Times New Roman" w:eastAsia="方正仿宋_GBK" w:cs="Times New Roman"/>
          <w:sz w:val="32"/>
          <w:szCs w:val="32"/>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b w:val="0"/>
          <w:bCs w:val="0"/>
          <w:color w:val="auto"/>
          <w:sz w:val="44"/>
          <w:szCs w:val="44"/>
          <w:u w:val="none" w:color="auto"/>
          <w:lang w:val="en-US" w:eastAsia="zh-CN"/>
        </w:rPr>
      </w:pPr>
    </w:p>
    <w:p>
      <w:pPr>
        <w:pStyle w:val="3"/>
        <w:pageBreakBefore w:val="0"/>
        <w:numPr>
          <w:ilvl w:val="0"/>
          <w:numId w:val="1"/>
        </w:numPr>
        <w:kinsoku/>
        <w:wordWrap/>
        <w:overflowPunct/>
        <w:topLinePunct w:val="0"/>
        <w:bidi w:val="0"/>
        <w:spacing w:beforeLines="0" w:beforeAutospacing="0" w:afterLines="0" w:afterAutospacing="0" w:line="460" w:lineRule="exact"/>
        <w:ind w:left="0" w:leftChars="0"/>
        <w:rPr>
          <w:rFonts w:hint="default" w:ascii="Times New Roman" w:hAnsi="Times New Roman" w:eastAsia="方正小标宋_GBK" w:cs="Times New Roman"/>
          <w:sz w:val="44"/>
          <w:szCs w:val="44"/>
          <w:lang w:val="en-US" w:eastAsia="zh-CN"/>
        </w:rPr>
      </w:pPr>
      <w:bookmarkStart w:id="66" w:name="_Toc29238"/>
      <w:r>
        <w:rPr>
          <w:rFonts w:hint="default" w:ascii="Times New Roman" w:hAnsi="Times New Roman" w:eastAsia="方正小标宋_GBK" w:cs="Times New Roman"/>
          <w:sz w:val="44"/>
          <w:szCs w:val="44"/>
          <w:lang w:val="en-US" w:eastAsia="zh-CN"/>
        </w:rPr>
        <w:t>合同书样式及主要条款</w:t>
      </w:r>
      <w:bookmarkEnd w:id="66"/>
    </w:p>
    <w:p>
      <w:pPr>
        <w:rPr>
          <w:rFonts w:hint="default"/>
          <w:lang w:val="en-US" w:eastAsia="zh-CN"/>
        </w:rPr>
      </w:pPr>
    </w:p>
    <w:tbl>
      <w:tblPr>
        <w:tblStyle w:val="22"/>
        <w:tblpPr w:leftFromText="180" w:rightFromText="180" w:vertAnchor="text" w:horzAnchor="page" w:tblpX="1532" w:tblpY="633"/>
        <w:tblOverlap w:val="never"/>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7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序号</w:t>
            </w:r>
          </w:p>
        </w:tc>
        <w:tc>
          <w:tcPr>
            <w:tcW w:w="780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p>
        </w:tc>
        <w:tc>
          <w:tcPr>
            <w:tcW w:w="7808" w:type="dxa"/>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default" w:ascii="Times New Roman" w:hAnsi="Times New Roman" w:eastAsia="方正仿宋_GBK" w:cs="Times New Roman"/>
                <w:sz w:val="28"/>
                <w:szCs w:val="28"/>
              </w:rPr>
            </w:pPr>
            <w:r>
              <w:rPr>
                <w:rFonts w:hint="default" w:ascii="Times New Roman" w:hAnsi="Times New Roman" w:cs="Times New Roman"/>
                <w:sz w:val="28"/>
                <w:szCs w:val="28"/>
                <w:lang w:eastAsia="zh-CN"/>
              </w:rPr>
              <w:t>服务</w:t>
            </w:r>
            <w:r>
              <w:rPr>
                <w:rFonts w:hint="default" w:ascii="Times New Roman" w:hAnsi="Times New Roman" w:cs="Times New Roman"/>
                <w:sz w:val="28"/>
                <w:szCs w:val="28"/>
                <w:lang w:val="en-US" w:eastAsia="zh-CN"/>
              </w:rPr>
              <w:t>期限</w:t>
            </w:r>
            <w:r>
              <w:rPr>
                <w:rFonts w:hint="default" w:ascii="Times New Roman" w:hAnsi="Times New Roman" w:eastAsia="方正仿宋_GBK" w:cs="Times New Roman"/>
                <w:sz w:val="28"/>
                <w:szCs w:val="28"/>
              </w:rPr>
              <w:t>及</w:t>
            </w:r>
            <w:r>
              <w:rPr>
                <w:rFonts w:hint="default" w:ascii="Times New Roman" w:hAnsi="Times New Roman" w:cs="Times New Roman"/>
                <w:sz w:val="28"/>
                <w:szCs w:val="28"/>
                <w:lang w:eastAsia="zh-CN"/>
              </w:rPr>
              <w:t>服务</w:t>
            </w:r>
            <w:r>
              <w:rPr>
                <w:rFonts w:hint="default" w:ascii="Times New Roman" w:hAnsi="Times New Roman" w:eastAsia="方正仿宋_GBK" w:cs="Times New Roman"/>
                <w:sz w:val="28"/>
                <w:szCs w:val="28"/>
              </w:rPr>
              <w:t>地点</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default" w:ascii="Times New Roman" w:hAnsi="Times New Roman" w:eastAsia="方正仿宋_GBK" w:cs="Times New Roman"/>
                <w:sz w:val="28"/>
                <w:szCs w:val="28"/>
              </w:rPr>
            </w:pPr>
            <w:r>
              <w:rPr>
                <w:rFonts w:hint="default" w:ascii="Times New Roman" w:hAnsi="Times New Roman" w:cs="Times New Roman"/>
                <w:sz w:val="28"/>
                <w:szCs w:val="28"/>
                <w:lang w:eastAsia="zh-CN"/>
              </w:rPr>
              <w:t>服务</w:t>
            </w:r>
            <w:r>
              <w:rPr>
                <w:rFonts w:hint="default" w:ascii="Times New Roman" w:hAnsi="Times New Roman" w:cs="Times New Roman"/>
                <w:sz w:val="28"/>
                <w:szCs w:val="28"/>
                <w:lang w:val="en-US" w:eastAsia="zh-CN"/>
              </w:rPr>
              <w:t>期限</w:t>
            </w:r>
            <w:r>
              <w:rPr>
                <w:rFonts w:hint="default" w:ascii="Times New Roman" w:hAnsi="Times New Roman" w:eastAsia="方正仿宋_GBK" w:cs="Times New Roman"/>
                <w:sz w:val="28"/>
                <w:szCs w:val="28"/>
              </w:rPr>
              <w:t>：两年，合同一年一签。第二年合同续签条件：在签订第二年合同前，采购人将对供应商第一年的合同供货履约情况进行专项考核，仅当考核得分达到80分及以上时，方可续签第二年供货合同。若在合同履行期间出现上级政策调整（如集采政策发布等情况），则以最新上级政策规定为准，优先遵照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仿宋" w:cs="Times New Roman"/>
                <w:b w:val="0"/>
                <w:bCs w:val="0"/>
                <w:sz w:val="28"/>
                <w:szCs w:val="28"/>
                <w:lang w:val="en-US" w:eastAsia="zh-CN"/>
              </w:rPr>
              <w:t>服务地点：大理州第二人民医院（满江院区、漾濞路院区）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w:t>
            </w:r>
          </w:p>
        </w:tc>
        <w:tc>
          <w:tcPr>
            <w:tcW w:w="7808" w:type="dxa"/>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default" w:ascii="Times New Roman" w:hAnsi="Times New Roman" w:eastAsia="方正仿宋_GBK" w:cs="Times New Roman"/>
                <w:b w:val="0"/>
                <w:bCs/>
                <w:color w:val="000000" w:themeColor="text1"/>
                <w:sz w:val="28"/>
                <w:szCs w:val="28"/>
                <w14:textFill>
                  <w14:solidFill>
                    <w14:schemeClr w14:val="tx1"/>
                  </w14:solidFill>
                </w14:textFill>
              </w:rPr>
            </w:pPr>
            <w:r>
              <w:rPr>
                <w:rFonts w:hint="default" w:ascii="Times New Roman" w:hAnsi="Times New Roman" w:eastAsia="方正仿宋_GBK" w:cs="Times New Roman"/>
                <w:b w:val="0"/>
                <w:bCs/>
                <w:color w:val="000000" w:themeColor="text1"/>
                <w:sz w:val="28"/>
                <w:szCs w:val="28"/>
                <w14:textFill>
                  <w14:solidFill>
                    <w14:schemeClr w14:val="tx1"/>
                  </w14:solidFill>
                </w14:textFill>
              </w:rPr>
              <w:t>付款方式：</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default" w:ascii="Times New Roman" w:hAnsi="Times New Roman" w:eastAsia="方正仿宋_GBK" w:cs="Times New Roman"/>
                <w:b w:val="0"/>
                <w:bCs/>
                <w:color w:val="000000" w:themeColor="text1"/>
                <w:sz w:val="28"/>
                <w:szCs w:val="28"/>
                <w14:textFill>
                  <w14:solidFill>
                    <w14:schemeClr w14:val="tx1"/>
                  </w14:solidFill>
                </w14:textFill>
              </w:rPr>
            </w:pPr>
            <w:r>
              <w:rPr>
                <w:rFonts w:hint="default" w:ascii="Times New Roman" w:hAnsi="Times New Roman" w:eastAsia="方正仿宋_GBK" w:cs="Times New Roman"/>
                <w:b w:val="0"/>
                <w:bCs/>
                <w:color w:val="000000" w:themeColor="text1"/>
                <w:sz w:val="28"/>
                <w:szCs w:val="28"/>
                <w14:textFill>
                  <w14:solidFill>
                    <w14:schemeClr w14:val="tx1"/>
                  </w14:solidFill>
                </w14:textFill>
              </w:rPr>
              <w:t>付款方式1（若</w:t>
            </w:r>
            <w:r>
              <w:rPr>
                <w:rFonts w:hint="eastAsia" w:ascii="Times New Roman" w:hAnsi="Times New Roman" w:cs="Times New Roman"/>
                <w:b w:val="0"/>
                <w:bCs/>
                <w:color w:val="000000" w:themeColor="text1"/>
                <w:sz w:val="28"/>
                <w:szCs w:val="28"/>
                <w:lang w:eastAsia="zh-CN"/>
                <w14:textFill>
                  <w14:solidFill>
                    <w14:schemeClr w14:val="tx1"/>
                  </w14:solidFill>
                </w14:textFill>
              </w:rPr>
              <w:t>供应商</w:t>
            </w:r>
            <w:r>
              <w:rPr>
                <w:rFonts w:hint="default" w:ascii="Times New Roman" w:hAnsi="Times New Roman" w:eastAsia="方正仿宋_GBK" w:cs="Times New Roman"/>
                <w:b w:val="0"/>
                <w:bCs/>
                <w:color w:val="000000" w:themeColor="text1"/>
                <w:sz w:val="28"/>
                <w:szCs w:val="28"/>
                <w14:textFill>
                  <w14:solidFill>
                    <w14:schemeClr w14:val="tx1"/>
                  </w14:solidFill>
                </w14:textFill>
              </w:rPr>
              <w:t>规模属于中小微企业类型）：对公转账付款，甲方收到乙方配送的义齿后，按照实际数量及随货单（出库单）验收合格入库且乙方开具合规等额的正式发票后60日内付款。</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val="0"/>
                <w:bCs/>
                <w:color w:val="000000" w:themeColor="text1"/>
                <w:sz w:val="28"/>
                <w:szCs w:val="28"/>
                <w14:textFill>
                  <w14:solidFill>
                    <w14:schemeClr w14:val="tx1"/>
                  </w14:solidFill>
                </w14:textFill>
              </w:rPr>
              <w:t>付款方式2（若</w:t>
            </w:r>
            <w:r>
              <w:rPr>
                <w:rFonts w:hint="eastAsia" w:ascii="Times New Roman" w:hAnsi="Times New Roman" w:cs="Times New Roman"/>
                <w:b w:val="0"/>
                <w:bCs/>
                <w:color w:val="000000" w:themeColor="text1"/>
                <w:sz w:val="28"/>
                <w:szCs w:val="28"/>
                <w:lang w:eastAsia="zh-CN"/>
                <w14:textFill>
                  <w14:solidFill>
                    <w14:schemeClr w14:val="tx1"/>
                  </w14:solidFill>
                </w14:textFill>
              </w:rPr>
              <w:t>供应商</w:t>
            </w:r>
            <w:r>
              <w:rPr>
                <w:rFonts w:hint="default" w:ascii="Times New Roman" w:hAnsi="Times New Roman" w:eastAsia="方正仿宋_GBK" w:cs="Times New Roman"/>
                <w:b w:val="0"/>
                <w:bCs/>
                <w:color w:val="000000" w:themeColor="text1"/>
                <w:sz w:val="28"/>
                <w:szCs w:val="28"/>
                <w14:textFill>
                  <w14:solidFill>
                    <w14:schemeClr w14:val="tx1"/>
                  </w14:solidFill>
                </w14:textFill>
              </w:rPr>
              <w:t>规模属于大型企业类型）：对公转账付款，甲方收到乙方配送的义齿后，按照实际数量及随货单（出库单）验收合格入库且乙方开具合规等额的正式发票后90日内付款。</w:t>
            </w:r>
          </w:p>
        </w:tc>
      </w:tr>
    </w:tbl>
    <w:p>
      <w:pPr>
        <w:bidi w:val="0"/>
        <w:rPr>
          <w:rFonts w:hint="default"/>
          <w:lang w:val="en-US" w:eastAsia="zh-CN"/>
        </w:rPr>
      </w:pPr>
      <w:r>
        <w:rPr>
          <w:rFonts w:hint="default"/>
          <w:lang w:val="en-US" w:eastAsia="zh-CN"/>
        </w:rPr>
        <w:t>合同条款前附表</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pageBreakBefore w:val="0"/>
        <w:kinsoku/>
        <w:wordWrap/>
        <w:overflowPunct/>
        <w:topLinePunct w:val="0"/>
        <w:bidi w:val="0"/>
        <w:spacing w:beforeAutospacing="0" w:afterAutospacing="0" w:line="460" w:lineRule="exact"/>
        <w:ind w:left="0" w:leftChars="0"/>
        <w:jc w:val="center"/>
        <w:rPr>
          <w:rFonts w:hint="eastAsia" w:ascii="Times New Roman" w:hAnsi="Times New Roman" w:eastAsia="方正仿宋_GBK" w:cs="Times New Roman"/>
          <w:lang w:val="en-US" w:eastAsia="zh-CN"/>
        </w:rPr>
      </w:pPr>
      <w:r>
        <w:rPr>
          <w:rFonts w:hint="default" w:ascii="Times New Roman" w:hAnsi="Times New Roman" w:cs="Times New Roman"/>
        </w:rPr>
        <w:t>（本合同内容</w:t>
      </w:r>
      <w:r>
        <w:rPr>
          <w:rFonts w:hint="eastAsia" w:ascii="Times New Roman" w:hAnsi="Times New Roman" w:cs="Times New Roman"/>
          <w:lang w:val="en-US" w:eastAsia="zh-CN"/>
        </w:rPr>
        <w:t>模版）</w:t>
      </w:r>
    </w:p>
    <w:p>
      <w:pPr>
        <w:shd w:val="clear" w:color="auto" w:fill="FFFFFF"/>
        <w:adjustRightInd w:val="0"/>
        <w:snapToGrid w:val="0"/>
        <w:jc w:val="left"/>
        <w:rPr>
          <w:rFonts w:hint="eastAsia" w:ascii="宋体" w:hAnsi="宋体" w:cs="宋体"/>
          <w:b/>
          <w:bCs/>
          <w:color w:val="auto"/>
          <w:kern w:val="0"/>
          <w:sz w:val="32"/>
          <w:szCs w:val="32"/>
        </w:rPr>
      </w:pPr>
      <w:r>
        <w:rPr>
          <w:rFonts w:hint="eastAsia" w:ascii="宋体" w:hAnsi="宋体" w:cs="宋体"/>
          <w:b/>
          <w:bCs/>
          <w:color w:val="auto"/>
          <w:kern w:val="0"/>
          <w:sz w:val="32"/>
          <w:szCs w:val="32"/>
        </w:rPr>
        <w:t>合同编号：</w:t>
      </w:r>
      <w:r>
        <w:rPr>
          <w:rFonts w:hint="eastAsia" w:ascii="宋体" w:hAnsi="宋体" w:cs="宋体"/>
          <w:b/>
          <w:bCs/>
          <w:color w:val="auto"/>
          <w:kern w:val="0"/>
          <w:sz w:val="32"/>
          <w:szCs w:val="32"/>
          <w:u w:val="single"/>
        </w:rPr>
        <w:t xml:space="preserve">       </w:t>
      </w:r>
      <w:r>
        <w:rPr>
          <w:rFonts w:hint="eastAsia" w:ascii="宋体" w:hAnsi="宋体" w:cs="宋体"/>
          <w:b/>
          <w:bCs/>
          <w:color w:val="auto"/>
          <w:kern w:val="0"/>
          <w:sz w:val="32"/>
          <w:szCs w:val="32"/>
          <w:u w:val="single"/>
          <w:lang w:val="en-US" w:eastAsia="zh-CN"/>
        </w:rPr>
        <w:t xml:space="preserve">          </w:t>
      </w:r>
      <w:r>
        <w:rPr>
          <w:rFonts w:hint="eastAsia" w:ascii="宋体" w:hAnsi="宋体" w:cs="宋体"/>
          <w:b/>
          <w:bCs/>
          <w:color w:val="auto"/>
          <w:kern w:val="0"/>
          <w:sz w:val="32"/>
          <w:szCs w:val="32"/>
          <w:u w:val="single"/>
        </w:rPr>
        <w:t xml:space="preserve">     </w:t>
      </w:r>
      <w:r>
        <w:rPr>
          <w:rFonts w:hint="eastAsia" w:ascii="宋体" w:hAnsi="宋体" w:cs="宋体"/>
          <w:b/>
          <w:bCs/>
          <w:color w:val="auto"/>
          <w:kern w:val="0"/>
          <w:sz w:val="32"/>
          <w:szCs w:val="32"/>
        </w:rPr>
        <w:t xml:space="preserve">    </w:t>
      </w:r>
    </w:p>
    <w:p>
      <w:pPr>
        <w:shd w:val="clear" w:color="auto" w:fill="FFFFFF"/>
        <w:adjustRightInd w:val="0"/>
        <w:snapToGrid w:val="0"/>
        <w:jc w:val="left"/>
        <w:rPr>
          <w:rFonts w:hint="eastAsia" w:ascii="宋体" w:hAnsi="宋体" w:cs="宋体"/>
          <w:b/>
          <w:bCs/>
          <w:color w:val="auto"/>
          <w:kern w:val="0"/>
          <w:sz w:val="32"/>
          <w:szCs w:val="32"/>
        </w:rPr>
      </w:pPr>
      <w:r>
        <w:rPr>
          <w:rFonts w:hint="eastAsia" w:ascii="宋体" w:hAnsi="宋体" w:cs="宋体"/>
          <w:b/>
          <w:bCs/>
          <w:color w:val="auto"/>
          <w:kern w:val="0"/>
          <w:sz w:val="32"/>
          <w:szCs w:val="32"/>
        </w:rPr>
        <w:t>项目编号：</w:t>
      </w:r>
      <w:r>
        <w:rPr>
          <w:rFonts w:hint="eastAsia" w:ascii="宋体" w:hAnsi="宋体" w:cs="宋体"/>
          <w:b/>
          <w:bCs/>
          <w:color w:val="auto"/>
          <w:kern w:val="0"/>
          <w:sz w:val="32"/>
          <w:szCs w:val="32"/>
          <w:u w:val="single"/>
        </w:rPr>
        <w:t xml:space="preserve">      </w:t>
      </w:r>
      <w:r>
        <w:rPr>
          <w:rFonts w:hint="eastAsia" w:ascii="宋体" w:hAnsi="宋体" w:cs="宋体"/>
          <w:b/>
          <w:bCs/>
          <w:color w:val="auto"/>
          <w:kern w:val="0"/>
          <w:sz w:val="32"/>
          <w:szCs w:val="32"/>
          <w:u w:val="single"/>
          <w:lang w:val="en-US" w:eastAsia="zh-CN"/>
        </w:rPr>
        <w:t xml:space="preserve">          </w:t>
      </w:r>
      <w:r>
        <w:rPr>
          <w:rFonts w:hint="eastAsia" w:ascii="宋体" w:hAnsi="宋体" w:cs="宋体"/>
          <w:b/>
          <w:bCs/>
          <w:color w:val="auto"/>
          <w:kern w:val="0"/>
          <w:sz w:val="32"/>
          <w:szCs w:val="32"/>
          <w:u w:val="single"/>
        </w:rPr>
        <w:t xml:space="preserve">      </w:t>
      </w:r>
    </w:p>
    <w:p>
      <w:pPr>
        <w:shd w:val="clear" w:color="auto" w:fill="FFFFFF"/>
        <w:adjustRightInd w:val="0"/>
        <w:snapToGrid w:val="0"/>
        <w:jc w:val="left"/>
        <w:rPr>
          <w:rFonts w:hint="eastAsia" w:ascii="宋体" w:hAnsi="宋体" w:cs="宋体"/>
          <w:b/>
          <w:bCs/>
          <w:color w:val="auto"/>
          <w:kern w:val="0"/>
          <w:sz w:val="32"/>
          <w:szCs w:val="32"/>
        </w:rPr>
      </w:pPr>
      <w:r>
        <w:rPr>
          <w:rFonts w:hint="eastAsia" w:ascii="宋体" w:hAnsi="宋体" w:cs="宋体"/>
          <w:b/>
          <w:bCs/>
          <w:color w:val="auto"/>
          <w:kern w:val="0"/>
          <w:sz w:val="32"/>
          <w:szCs w:val="32"/>
        </w:rPr>
        <w:t xml:space="preserve">  </w:t>
      </w:r>
    </w:p>
    <w:p>
      <w:pPr>
        <w:shd w:val="clear" w:color="auto" w:fill="FFFFFF"/>
        <w:adjustRightInd w:val="0"/>
        <w:snapToGrid w:val="0"/>
        <w:jc w:val="left"/>
        <w:rPr>
          <w:rFonts w:hint="eastAsia" w:ascii="宋体" w:hAnsi="宋体" w:cs="宋体"/>
          <w:b/>
          <w:bCs/>
          <w:color w:val="auto"/>
          <w:kern w:val="0"/>
          <w:sz w:val="32"/>
          <w:szCs w:val="32"/>
        </w:rPr>
      </w:pPr>
      <w:r>
        <w:rPr>
          <w:rFonts w:hint="eastAsia" w:ascii="宋体" w:hAnsi="宋体" w:cs="宋体"/>
          <w:b/>
          <w:bCs/>
          <w:color w:val="auto"/>
          <w:kern w:val="0"/>
          <w:sz w:val="32"/>
          <w:szCs w:val="32"/>
        </w:rPr>
        <w:t>●本合同须加盖甲乙双方骑缝章有效</w:t>
      </w:r>
    </w:p>
    <w:p>
      <w:pPr>
        <w:shd w:val="clear" w:color="auto" w:fill="FFFFFF"/>
        <w:adjustRightInd w:val="0"/>
        <w:snapToGrid w:val="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 xml:space="preserve">  </w:t>
      </w:r>
    </w:p>
    <w:p>
      <w:pPr>
        <w:shd w:val="clear" w:color="auto" w:fill="FFFFFF"/>
        <w:snapToGrid w:val="0"/>
        <w:spacing w:line="360" w:lineRule="auto"/>
        <w:jc w:val="center"/>
        <w:rPr>
          <w:rFonts w:hint="eastAsia" w:ascii="宋体" w:hAnsi="宋体" w:cs="宋体"/>
          <w:b/>
          <w:bCs/>
          <w:color w:val="auto"/>
          <w:spacing w:val="20"/>
          <w:sz w:val="40"/>
          <w:szCs w:val="40"/>
        </w:rPr>
      </w:pPr>
    </w:p>
    <w:p>
      <w:pPr>
        <w:keepNext w:val="0"/>
        <w:keepLines w:val="0"/>
        <w:pageBreakBefore w:val="0"/>
        <w:widowControl w:val="0"/>
        <w:shd w:val="clear" w:color="auto" w:fill="FFFFFF"/>
        <w:kinsoku/>
        <w:wordWrap/>
        <w:overflowPunct/>
        <w:topLinePunct w:val="0"/>
        <w:autoSpaceDE/>
        <w:autoSpaceDN/>
        <w:bidi w:val="0"/>
        <w:adjustRightInd/>
        <w:snapToGrid w:val="0"/>
        <w:spacing w:line="660" w:lineRule="exact"/>
        <w:jc w:val="center"/>
        <w:textAlignment w:val="auto"/>
        <w:rPr>
          <w:rFonts w:hint="eastAsia" w:ascii="方正小标宋_GBK" w:hAnsi="方正小标宋_GBK" w:eastAsia="方正小标宋_GBK" w:cs="方正小标宋_GBK"/>
          <w:b/>
          <w:bCs/>
          <w:color w:val="auto"/>
          <w:spacing w:val="20"/>
          <w:sz w:val="48"/>
          <w:szCs w:val="48"/>
          <w:lang w:eastAsia="zh-CN"/>
        </w:rPr>
      </w:pPr>
      <w:r>
        <w:rPr>
          <w:rFonts w:hint="eastAsia" w:ascii="方正小标宋_GBK" w:hAnsi="方正小标宋_GBK" w:eastAsia="方正小标宋_GBK" w:cs="方正小标宋_GBK"/>
          <w:b/>
          <w:bCs/>
          <w:color w:val="auto"/>
          <w:spacing w:val="20"/>
          <w:sz w:val="48"/>
          <w:szCs w:val="48"/>
          <w:lang w:eastAsia="zh-CN"/>
        </w:rPr>
        <w:t>大理州第二人民医院2026年定制式义齿采购项目</w:t>
      </w:r>
    </w:p>
    <w:p>
      <w:pPr>
        <w:shd w:val="clear" w:color="auto" w:fill="FFFFFF"/>
        <w:adjustRightInd w:val="0"/>
        <w:snapToGrid w:val="0"/>
        <w:spacing w:line="360" w:lineRule="auto"/>
        <w:jc w:val="center"/>
        <w:rPr>
          <w:rFonts w:hint="eastAsia" w:ascii="宋体" w:hAnsi="宋体" w:cs="宋体"/>
          <w:b/>
          <w:bCs/>
          <w:color w:val="auto"/>
          <w:kern w:val="0"/>
          <w:sz w:val="24"/>
          <w:szCs w:val="24"/>
        </w:rPr>
      </w:pPr>
    </w:p>
    <w:p>
      <w:pPr>
        <w:shd w:val="clear" w:color="auto" w:fill="FFFFFF"/>
        <w:adjustRightInd w:val="0"/>
        <w:snapToGrid w:val="0"/>
        <w:spacing w:line="360" w:lineRule="auto"/>
        <w:jc w:val="center"/>
        <w:rPr>
          <w:rFonts w:hint="eastAsia" w:ascii="宋体" w:hAnsi="宋体" w:cs="宋体"/>
          <w:color w:val="auto"/>
          <w:kern w:val="0"/>
          <w:sz w:val="36"/>
          <w:szCs w:val="36"/>
        </w:rPr>
      </w:pPr>
      <w:r>
        <w:rPr>
          <w:rFonts w:hint="eastAsia" w:ascii="宋体" w:hAnsi="宋体" w:cs="宋体"/>
          <w:color w:val="auto"/>
          <w:kern w:val="0"/>
          <w:sz w:val="36"/>
          <w:szCs w:val="36"/>
        </w:rPr>
        <w:t>（</w:t>
      </w:r>
      <w:r>
        <w:rPr>
          <w:rFonts w:hint="eastAsia" w:ascii="宋体" w:hAnsi="宋体" w:cs="宋体"/>
          <w:color w:val="auto"/>
          <w:kern w:val="0"/>
          <w:sz w:val="36"/>
          <w:szCs w:val="36"/>
          <w:lang w:val="en-US" w:eastAsia="zh-CN"/>
        </w:rPr>
        <w:t>自行</w:t>
      </w:r>
      <w:r>
        <w:rPr>
          <w:rFonts w:hint="eastAsia" w:ascii="宋体" w:hAnsi="宋体" w:cs="宋体"/>
          <w:color w:val="auto"/>
          <w:kern w:val="0"/>
          <w:sz w:val="36"/>
          <w:szCs w:val="36"/>
        </w:rPr>
        <w:t>采购）</w:t>
      </w:r>
    </w:p>
    <w:p>
      <w:pPr>
        <w:shd w:val="clear" w:color="auto" w:fill="FFFFFF"/>
        <w:adjustRightInd w:val="0"/>
        <w:snapToGrid w:val="0"/>
        <w:spacing w:line="360" w:lineRule="auto"/>
        <w:jc w:val="center"/>
        <w:rPr>
          <w:rFonts w:hint="eastAsia" w:ascii="宋体" w:hAnsi="宋体" w:cs="宋体"/>
          <w:b/>
          <w:bCs/>
          <w:color w:val="auto"/>
          <w:kern w:val="0"/>
          <w:sz w:val="24"/>
          <w:szCs w:val="24"/>
        </w:rPr>
      </w:pPr>
    </w:p>
    <w:p>
      <w:pPr>
        <w:shd w:val="clear" w:color="auto" w:fill="FFFFFF"/>
        <w:adjustRightInd w:val="0"/>
        <w:snapToGrid w:val="0"/>
        <w:spacing w:line="360" w:lineRule="auto"/>
        <w:jc w:val="center"/>
        <w:rPr>
          <w:rFonts w:hint="eastAsia" w:ascii="方正小标宋_GBK" w:hAnsi="方正小标宋_GBK" w:eastAsia="方正小标宋_GBK" w:cs="方正小标宋_GBK"/>
          <w:b/>
          <w:bCs/>
          <w:color w:val="auto"/>
          <w:kern w:val="0"/>
          <w:sz w:val="72"/>
          <w:szCs w:val="72"/>
        </w:rPr>
      </w:pPr>
      <w:r>
        <w:rPr>
          <w:rFonts w:hint="eastAsia" w:ascii="方正小标宋_GBK" w:hAnsi="方正小标宋_GBK" w:eastAsia="方正小标宋_GBK" w:cs="方正小标宋_GBK"/>
          <w:b/>
          <w:bCs/>
          <w:color w:val="auto"/>
          <w:kern w:val="0"/>
          <w:sz w:val="72"/>
          <w:szCs w:val="72"/>
        </w:rPr>
        <w:t>合</w:t>
      </w:r>
    </w:p>
    <w:p>
      <w:pPr>
        <w:shd w:val="clear" w:color="auto" w:fill="FFFFFF"/>
        <w:adjustRightInd w:val="0"/>
        <w:snapToGrid w:val="0"/>
        <w:spacing w:line="360" w:lineRule="auto"/>
        <w:jc w:val="center"/>
        <w:rPr>
          <w:rFonts w:hint="eastAsia" w:ascii="方正小标宋_GBK" w:hAnsi="方正小标宋_GBK" w:eastAsia="方正小标宋_GBK" w:cs="方正小标宋_GBK"/>
          <w:b/>
          <w:bCs/>
          <w:color w:val="auto"/>
          <w:kern w:val="0"/>
          <w:sz w:val="72"/>
          <w:szCs w:val="72"/>
        </w:rPr>
      </w:pPr>
      <w:r>
        <w:rPr>
          <w:rFonts w:hint="eastAsia" w:ascii="方正小标宋_GBK" w:hAnsi="方正小标宋_GBK" w:eastAsia="方正小标宋_GBK" w:cs="方正小标宋_GBK"/>
          <w:b/>
          <w:bCs/>
          <w:color w:val="auto"/>
          <w:kern w:val="0"/>
          <w:sz w:val="72"/>
          <w:szCs w:val="72"/>
        </w:rPr>
        <w:t>同</w:t>
      </w:r>
    </w:p>
    <w:p>
      <w:pPr>
        <w:shd w:val="clear" w:color="auto" w:fill="FFFFFF"/>
        <w:adjustRightInd w:val="0"/>
        <w:snapToGrid w:val="0"/>
        <w:spacing w:line="360" w:lineRule="auto"/>
        <w:jc w:val="center"/>
        <w:rPr>
          <w:rFonts w:hint="eastAsia" w:ascii="方正小标宋_GBK" w:hAnsi="方正小标宋_GBK" w:eastAsia="方正小标宋_GBK" w:cs="方正小标宋_GBK"/>
          <w:b/>
          <w:bCs/>
          <w:color w:val="auto"/>
          <w:kern w:val="0"/>
          <w:sz w:val="72"/>
          <w:szCs w:val="72"/>
        </w:rPr>
      </w:pPr>
      <w:r>
        <w:rPr>
          <w:rFonts w:hint="eastAsia" w:ascii="方正小标宋_GBK" w:hAnsi="方正小标宋_GBK" w:eastAsia="方正小标宋_GBK" w:cs="方正小标宋_GBK"/>
          <w:b/>
          <w:bCs/>
          <w:color w:val="auto"/>
          <w:kern w:val="0"/>
          <w:sz w:val="72"/>
          <w:szCs w:val="72"/>
        </w:rPr>
        <w:t>书</w:t>
      </w:r>
    </w:p>
    <w:p>
      <w:pPr>
        <w:shd w:val="clear" w:color="auto" w:fill="FFFFFF"/>
        <w:adjustRightInd w:val="0"/>
        <w:snapToGrid w:val="0"/>
        <w:spacing w:line="500" w:lineRule="exact"/>
        <w:jc w:val="left"/>
        <w:rPr>
          <w:rFonts w:hint="eastAsia" w:ascii="宋体" w:hAnsi="宋体" w:cs="宋体"/>
          <w:b/>
          <w:bCs/>
          <w:color w:val="auto"/>
          <w:kern w:val="0"/>
          <w:sz w:val="32"/>
          <w:szCs w:val="32"/>
          <w:lang w:val="zh-CN"/>
        </w:rPr>
      </w:pPr>
      <w:r>
        <w:rPr>
          <w:rFonts w:hint="eastAsia" w:ascii="宋体" w:hAnsi="宋体" w:cs="宋体"/>
          <w:b/>
          <w:bCs/>
          <w:color w:val="auto"/>
          <w:kern w:val="0"/>
          <w:sz w:val="32"/>
          <w:szCs w:val="32"/>
          <w:lang w:val="zh-CN"/>
        </w:rPr>
        <w:t>签订地点：</w:t>
      </w:r>
      <w:r>
        <w:rPr>
          <w:rFonts w:hint="eastAsia" w:ascii="宋体" w:hAnsi="宋体" w:cs="宋体"/>
          <w:b/>
          <w:bCs/>
          <w:color w:val="auto"/>
          <w:kern w:val="0"/>
          <w:sz w:val="32"/>
          <w:szCs w:val="32"/>
          <w:lang w:val="en-US" w:eastAsia="zh-CN"/>
        </w:rPr>
        <w:t>大理白族自治州第二人民医院</w:t>
      </w:r>
    </w:p>
    <w:p>
      <w:pPr>
        <w:shd w:val="clear" w:color="auto" w:fill="FFFFFF"/>
        <w:adjustRightInd w:val="0"/>
        <w:snapToGrid w:val="0"/>
        <w:spacing w:line="500" w:lineRule="exact"/>
        <w:jc w:val="left"/>
        <w:rPr>
          <w:rFonts w:hint="eastAsia" w:ascii="宋体" w:hAnsi="宋体" w:cs="宋体"/>
          <w:b/>
          <w:bCs/>
          <w:color w:val="auto"/>
          <w:kern w:val="0"/>
          <w:sz w:val="32"/>
          <w:szCs w:val="32"/>
          <w:lang w:val="zh-CN"/>
        </w:rPr>
      </w:pPr>
      <w:r>
        <w:rPr>
          <w:rFonts w:hint="eastAsia" w:ascii="宋体" w:hAnsi="宋体" w:cs="宋体"/>
          <w:b/>
          <w:bCs/>
          <w:color w:val="auto"/>
          <w:kern w:val="0"/>
          <w:sz w:val="32"/>
          <w:szCs w:val="32"/>
          <w:lang w:val="zh-CN"/>
        </w:rPr>
        <w:t>签订日期：</w:t>
      </w:r>
    </w:p>
    <w:p>
      <w:pPr>
        <w:pStyle w:val="2"/>
        <w:rPr>
          <w:rFonts w:hint="eastAsia"/>
          <w:lang w:val="zh-CN"/>
        </w:rPr>
      </w:pPr>
    </w:p>
    <w:p>
      <w:pPr>
        <w:ind w:firstLine="321" w:firstLineChars="100"/>
        <w:jc w:val="center"/>
        <w:rPr>
          <w:rFonts w:hint="eastAsia" w:ascii="宋体" w:hAnsi="宋体" w:cs="宋体"/>
          <w:b/>
          <w:bCs/>
          <w:color w:val="auto"/>
          <w:kern w:val="0"/>
          <w:sz w:val="32"/>
          <w:szCs w:val="32"/>
          <w:lang w:val="zh-CN"/>
        </w:rPr>
      </w:pPr>
      <w:bookmarkStart w:id="67" w:name="_Toc216450608"/>
      <w:bookmarkStart w:id="68" w:name="_Toc366141979"/>
      <w:bookmarkStart w:id="69" w:name="_Toc189793244"/>
      <w:r>
        <w:rPr>
          <w:rFonts w:hint="eastAsia" w:ascii="宋体" w:hAnsi="宋体" w:cs="宋体"/>
          <w:b/>
          <w:bCs/>
          <w:color w:val="auto"/>
          <w:kern w:val="0"/>
          <w:sz w:val="32"/>
          <w:szCs w:val="32"/>
          <w:lang w:val="en-US" w:eastAsia="zh-CN"/>
        </w:rPr>
        <w:t>大理白族自治州第二人民医院</w:t>
      </w:r>
      <w:r>
        <w:rPr>
          <w:rFonts w:hint="eastAsia" w:ascii="宋体" w:hAnsi="宋体" w:cs="宋体"/>
          <w:b/>
          <w:bCs/>
          <w:color w:val="auto"/>
          <w:kern w:val="0"/>
          <w:sz w:val="32"/>
          <w:szCs w:val="32"/>
          <w:lang w:val="zh-CN"/>
        </w:rPr>
        <w:t xml:space="preserve"> 制 </w:t>
      </w:r>
    </w:p>
    <w:bookmarkEnd w:id="67"/>
    <w:bookmarkEnd w:id="68"/>
    <w:bookmarkEnd w:id="69"/>
    <w:p>
      <w:pPr>
        <w:jc w:val="both"/>
        <w:rPr>
          <w:rFonts w:hint="eastAsia" w:ascii="宋体" w:hAnsi="宋体" w:cs="宋体"/>
          <w:color w:val="auto"/>
          <w:sz w:val="32"/>
          <w:szCs w:val="32"/>
          <w:lang w:val="zh-CN"/>
        </w:rPr>
      </w:pPr>
    </w:p>
    <w:p>
      <w:pPr>
        <w:pStyle w:val="2"/>
        <w:rPr>
          <w:rFonts w:hint="eastAsia" w:ascii="宋体" w:hAnsi="宋体" w:cs="宋体"/>
          <w:color w:val="auto"/>
          <w:sz w:val="32"/>
          <w:szCs w:val="32"/>
          <w:lang w:val="zh-CN"/>
        </w:rPr>
      </w:pPr>
    </w:p>
    <w:p>
      <w:pPr>
        <w:rPr>
          <w:rFonts w:hint="eastAsia"/>
          <w:lang w:val="zh-CN"/>
        </w:rPr>
      </w:pPr>
    </w:p>
    <w:p>
      <w:pPr>
        <w:jc w:val="both"/>
        <w:rPr>
          <w:rFonts w:hint="eastAsia" w:ascii="宋体" w:hAnsi="宋体" w:cs="宋体"/>
          <w:color w:val="auto"/>
          <w:sz w:val="32"/>
          <w:szCs w:val="32"/>
        </w:rPr>
      </w:pPr>
      <w:r>
        <w:rPr>
          <w:rFonts w:hint="eastAsia" w:ascii="宋体" w:hAnsi="宋体" w:cs="宋体"/>
          <w:color w:val="auto"/>
          <w:sz w:val="32"/>
          <w:szCs w:val="32"/>
        </w:rPr>
        <w:t>甲方（采购人公章）名称：</w:t>
      </w:r>
      <w:r>
        <w:rPr>
          <w:rFonts w:hint="eastAsia" w:ascii="宋体" w:hAnsi="宋体" w:cs="宋体"/>
          <w:b w:val="0"/>
          <w:bCs w:val="0"/>
          <w:color w:val="auto"/>
          <w:kern w:val="0"/>
          <w:sz w:val="32"/>
          <w:szCs w:val="32"/>
          <w:lang w:val="en-US" w:eastAsia="zh-CN"/>
        </w:rPr>
        <w:t>大理白族自治州第二人民医院</w:t>
      </w:r>
      <w:r>
        <w:rPr>
          <w:rFonts w:hint="eastAsia" w:ascii="宋体" w:hAnsi="宋体" w:cs="宋体"/>
          <w:b w:val="0"/>
          <w:bCs w:val="0"/>
          <w:color w:val="auto"/>
          <w:sz w:val="32"/>
          <w:szCs w:val="32"/>
        </w:rPr>
        <w:t xml:space="preserve"> </w:t>
      </w:r>
    </w:p>
    <w:p>
      <w:pPr>
        <w:spacing w:line="440" w:lineRule="exact"/>
        <w:jc w:val="left"/>
        <w:rPr>
          <w:rFonts w:hint="eastAsia" w:ascii="宋体" w:hAnsi="宋体" w:cs="宋体"/>
          <w:color w:val="auto"/>
          <w:sz w:val="32"/>
          <w:szCs w:val="32"/>
        </w:rPr>
      </w:pPr>
      <w:r>
        <w:rPr>
          <w:rFonts w:hint="eastAsia" w:ascii="宋体" w:hAnsi="宋体" w:cs="宋体"/>
          <w:color w:val="auto"/>
          <w:sz w:val="32"/>
          <w:szCs w:val="32"/>
        </w:rPr>
        <w:t>地址：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大理市满江街道红山路与太和路交汇处</w:t>
      </w:r>
    </w:p>
    <w:p>
      <w:pPr>
        <w:spacing w:line="440" w:lineRule="exact"/>
        <w:rPr>
          <w:rFonts w:hint="default" w:ascii="宋体" w:hAnsi="宋体" w:eastAsia="方正仿宋_GBK" w:cs="宋体"/>
          <w:color w:val="auto"/>
          <w:sz w:val="32"/>
          <w:szCs w:val="32"/>
          <w:lang w:val="en-US" w:eastAsia="zh-CN"/>
        </w:rPr>
      </w:pPr>
      <w:r>
        <w:rPr>
          <w:rFonts w:hint="eastAsia" w:ascii="宋体" w:hAnsi="宋体" w:cs="宋体"/>
          <w:color w:val="auto"/>
          <w:sz w:val="32"/>
          <w:szCs w:val="32"/>
        </w:rPr>
        <w:t>邮编：</w:t>
      </w:r>
      <w:r>
        <w:rPr>
          <w:rFonts w:hint="eastAsia" w:ascii="宋体" w:hAnsi="宋体" w:cs="宋体"/>
          <w:color w:val="auto"/>
          <w:sz w:val="32"/>
          <w:szCs w:val="32"/>
          <w:lang w:val="en-US" w:eastAsia="zh-CN"/>
        </w:rPr>
        <w:t>671000</w:t>
      </w:r>
    </w:p>
    <w:p>
      <w:pPr>
        <w:spacing w:line="440" w:lineRule="exact"/>
        <w:rPr>
          <w:rFonts w:hint="eastAsia" w:ascii="宋体" w:hAnsi="宋体" w:cs="宋体"/>
          <w:color w:val="auto"/>
          <w:sz w:val="32"/>
          <w:szCs w:val="32"/>
        </w:rPr>
      </w:pPr>
      <w:r>
        <w:rPr>
          <w:rFonts w:hint="eastAsia" w:ascii="宋体" w:hAnsi="宋体" w:cs="宋体"/>
          <w:color w:val="auto"/>
          <w:sz w:val="32"/>
          <w:szCs w:val="32"/>
        </w:rPr>
        <w:t>法定代表人或委托代理人：</w:t>
      </w:r>
    </w:p>
    <w:p>
      <w:pPr>
        <w:spacing w:line="440" w:lineRule="exact"/>
        <w:rPr>
          <w:rFonts w:hint="eastAsia" w:ascii="宋体" w:hAnsi="宋体" w:cs="宋体"/>
          <w:color w:val="auto"/>
          <w:sz w:val="32"/>
          <w:szCs w:val="32"/>
        </w:rPr>
      </w:pPr>
      <w:r>
        <w:rPr>
          <w:rFonts w:hint="eastAsia" w:ascii="宋体" w:hAnsi="宋体" w:cs="宋体"/>
          <w:color w:val="auto"/>
          <w:sz w:val="32"/>
          <w:szCs w:val="32"/>
        </w:rPr>
        <w:t>项目（技术）负责人：</w:t>
      </w:r>
    </w:p>
    <w:p>
      <w:pPr>
        <w:spacing w:line="440" w:lineRule="exact"/>
        <w:rPr>
          <w:rFonts w:hint="eastAsia" w:ascii="宋体" w:hAnsi="宋体" w:cs="宋体"/>
          <w:color w:val="auto"/>
          <w:sz w:val="32"/>
          <w:szCs w:val="32"/>
        </w:rPr>
      </w:pPr>
      <w:r>
        <w:rPr>
          <w:rFonts w:hint="eastAsia" w:ascii="宋体" w:hAnsi="宋体" w:cs="宋体"/>
          <w:color w:val="auto"/>
          <w:sz w:val="32"/>
          <w:szCs w:val="32"/>
        </w:rPr>
        <w:t>电话：</w:t>
      </w:r>
    </w:p>
    <w:p>
      <w:pPr>
        <w:spacing w:line="440" w:lineRule="exact"/>
        <w:rPr>
          <w:rFonts w:hint="eastAsia" w:ascii="宋体" w:hAnsi="宋体" w:cs="宋体"/>
          <w:color w:val="auto"/>
          <w:sz w:val="32"/>
          <w:szCs w:val="32"/>
        </w:rPr>
      </w:pPr>
    </w:p>
    <w:p>
      <w:pPr>
        <w:spacing w:line="440" w:lineRule="exact"/>
        <w:rPr>
          <w:rFonts w:hint="eastAsia" w:ascii="宋体" w:hAnsi="宋体" w:cs="宋体"/>
          <w:color w:val="auto"/>
          <w:sz w:val="32"/>
          <w:szCs w:val="32"/>
        </w:rPr>
      </w:pPr>
    </w:p>
    <w:p>
      <w:pPr>
        <w:spacing w:line="440" w:lineRule="exact"/>
        <w:rPr>
          <w:rFonts w:hint="eastAsia" w:ascii="宋体" w:hAnsi="宋体" w:cs="宋体"/>
          <w:color w:val="auto"/>
          <w:sz w:val="32"/>
          <w:szCs w:val="32"/>
        </w:rPr>
      </w:pPr>
    </w:p>
    <w:p>
      <w:pPr>
        <w:spacing w:line="440" w:lineRule="exact"/>
        <w:rPr>
          <w:rFonts w:hint="eastAsia" w:ascii="宋体" w:hAnsi="宋体" w:cs="宋体"/>
          <w:color w:val="auto"/>
          <w:sz w:val="32"/>
          <w:szCs w:val="32"/>
        </w:rPr>
      </w:pPr>
      <w:r>
        <w:rPr>
          <w:rFonts w:hint="eastAsia" w:ascii="宋体" w:hAnsi="宋体" w:cs="宋体"/>
          <w:color w:val="auto"/>
          <w:sz w:val="32"/>
          <w:szCs w:val="32"/>
        </w:rPr>
        <w:t xml:space="preserve">乙方（成交供应商公章）名称： </w:t>
      </w:r>
    </w:p>
    <w:p>
      <w:pPr>
        <w:spacing w:line="440" w:lineRule="exact"/>
        <w:rPr>
          <w:rFonts w:hint="eastAsia" w:ascii="宋体" w:hAnsi="宋体" w:cs="宋体"/>
          <w:color w:val="auto"/>
          <w:sz w:val="32"/>
          <w:szCs w:val="32"/>
        </w:rPr>
      </w:pPr>
      <w:r>
        <w:rPr>
          <w:rFonts w:hint="eastAsia" w:ascii="宋体" w:hAnsi="宋体" w:cs="宋体"/>
          <w:color w:val="auto"/>
          <w:sz w:val="32"/>
          <w:szCs w:val="32"/>
        </w:rPr>
        <w:t>地址：</w:t>
      </w:r>
    </w:p>
    <w:p>
      <w:pPr>
        <w:spacing w:line="440" w:lineRule="exact"/>
        <w:rPr>
          <w:rFonts w:hint="eastAsia" w:ascii="宋体" w:hAnsi="宋体" w:cs="宋体"/>
          <w:color w:val="auto"/>
          <w:sz w:val="32"/>
          <w:szCs w:val="32"/>
        </w:rPr>
      </w:pPr>
      <w:r>
        <w:rPr>
          <w:rFonts w:hint="eastAsia" w:ascii="宋体" w:hAnsi="宋体" w:cs="宋体"/>
          <w:color w:val="auto"/>
          <w:sz w:val="32"/>
          <w:szCs w:val="32"/>
        </w:rPr>
        <w:t>邮编：</w:t>
      </w:r>
    </w:p>
    <w:p>
      <w:pPr>
        <w:spacing w:line="440" w:lineRule="exact"/>
        <w:rPr>
          <w:rFonts w:hint="eastAsia" w:ascii="宋体" w:hAnsi="宋体" w:cs="宋体"/>
          <w:color w:val="auto"/>
          <w:sz w:val="32"/>
          <w:szCs w:val="32"/>
        </w:rPr>
      </w:pPr>
      <w:r>
        <w:rPr>
          <w:rFonts w:hint="eastAsia" w:ascii="宋体" w:hAnsi="宋体" w:cs="宋体"/>
          <w:color w:val="auto"/>
          <w:sz w:val="32"/>
          <w:szCs w:val="32"/>
        </w:rPr>
        <w:t>法定代表人：</w:t>
      </w:r>
    </w:p>
    <w:p>
      <w:pPr>
        <w:spacing w:line="440" w:lineRule="exact"/>
        <w:rPr>
          <w:rFonts w:hint="eastAsia" w:ascii="宋体" w:hAnsi="宋体" w:cs="宋体"/>
          <w:color w:val="auto"/>
          <w:sz w:val="32"/>
          <w:szCs w:val="32"/>
        </w:rPr>
      </w:pPr>
      <w:r>
        <w:rPr>
          <w:rFonts w:hint="eastAsia" w:ascii="宋体" w:hAnsi="宋体" w:cs="宋体"/>
          <w:color w:val="auto"/>
          <w:sz w:val="32"/>
          <w:szCs w:val="32"/>
        </w:rPr>
        <w:t>委托代理人：</w:t>
      </w:r>
    </w:p>
    <w:p>
      <w:pPr>
        <w:spacing w:line="440" w:lineRule="exact"/>
        <w:rPr>
          <w:rFonts w:hint="eastAsia" w:ascii="宋体" w:hAnsi="宋体" w:cs="宋体"/>
          <w:color w:val="auto"/>
          <w:sz w:val="32"/>
          <w:szCs w:val="32"/>
        </w:rPr>
      </w:pPr>
      <w:r>
        <w:rPr>
          <w:rFonts w:hint="eastAsia" w:ascii="宋体" w:hAnsi="宋体" w:cs="宋体"/>
          <w:color w:val="auto"/>
          <w:sz w:val="32"/>
          <w:szCs w:val="32"/>
        </w:rPr>
        <w:t>电话：</w:t>
      </w:r>
    </w:p>
    <w:p>
      <w:pPr>
        <w:pStyle w:val="39"/>
        <w:spacing w:line="490" w:lineRule="exact"/>
        <w:ind w:firstLine="0"/>
        <w:jc w:val="both"/>
        <w:rPr>
          <w:rFonts w:hint="eastAsia"/>
          <w:color w:val="auto"/>
          <w:sz w:val="24"/>
          <w:szCs w:val="24"/>
          <w:lang w:eastAsia="zh-CN"/>
        </w:rPr>
      </w:pPr>
    </w:p>
    <w:p>
      <w:pPr>
        <w:pStyle w:val="39"/>
        <w:spacing w:line="490" w:lineRule="exact"/>
        <w:ind w:firstLine="0"/>
        <w:jc w:val="both"/>
        <w:rPr>
          <w:rFonts w:hint="eastAsia"/>
          <w:color w:val="auto"/>
          <w:sz w:val="24"/>
          <w:szCs w:val="24"/>
          <w:lang w:eastAsia="zh-CN"/>
        </w:rPr>
      </w:pPr>
    </w:p>
    <w:p>
      <w:pPr>
        <w:pStyle w:val="39"/>
        <w:spacing w:line="490" w:lineRule="exact"/>
        <w:ind w:firstLine="0"/>
        <w:jc w:val="both"/>
        <w:rPr>
          <w:rFonts w:hint="eastAsia"/>
          <w:color w:val="auto"/>
          <w:sz w:val="24"/>
          <w:szCs w:val="24"/>
          <w:lang w:eastAsia="zh-CN"/>
        </w:rPr>
      </w:pPr>
      <w:r>
        <w:rPr>
          <w:rFonts w:hint="eastAsia"/>
          <w:color w:val="auto"/>
          <w:sz w:val="24"/>
          <w:szCs w:val="24"/>
          <w:lang w:eastAsia="zh-CN"/>
        </w:rPr>
        <w:br w:type="page"/>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方正仿宋_GBK" w:hAnsi="方正仿宋_GBK" w:eastAsia="方正仿宋_GBK" w:cs="方正仿宋_GBK"/>
          <w:color w:val="000000"/>
          <w:kern w:val="0"/>
          <w:sz w:val="31"/>
          <w:szCs w:val="31"/>
          <w:lang w:val="en-US" w:eastAsia="zh-CN" w:bidi="ar"/>
        </w:rPr>
        <w:t>根据《中华人民共和国民法典》等有关法律、法规规定，</w:t>
      </w:r>
      <w:r>
        <w:rPr>
          <w:rFonts w:hint="eastAsia" w:ascii="方正仿宋_GBK" w:hAnsi="方正仿宋_GBK" w:eastAsia="方正仿宋_GBK" w:cs="方正仿宋_GBK"/>
          <w:color w:val="000000"/>
          <w:kern w:val="0"/>
          <w:sz w:val="31"/>
          <w:szCs w:val="31"/>
          <w:lang w:val="en-US" w:eastAsia="zh-CN" w:bidi="ar"/>
        </w:rPr>
        <w:t xml:space="preserve">甲、乙双方本着平等、自愿、公平、互惠互利和诚实守信的原则，就甲方定制式义齿采购的有关事宜协商一致签署本合同，以便共同遵守。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一、定制式义齿品种及其价格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甲方采购的定制式义齿产品名称、生产厂家、规格型号、采购价格等详见附件：大理州第二人民医院2026年度定制式义齿采购项目采购清单。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二、定制式义齿的订货方式、配送要求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一）为了确保供货的及时性或开单的准确性，甲方以邮件、QQ、微信、短信、传真、电话等任意一种方式给乙方下订单，订单需包含定制式义齿品名、规格、单位、数量、价格、厂家，便于乙方准确开单出货，特殊要求须在订单上写好备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二）特殊产品订货（不常用或销量较少的项目或产品称之为特殊产品），特殊产品订货甲方以书面、邮件、QQ、微信、短信、传真、电话等任意一种方式给乙方下订单，因货物特殊乙方出货后非特殊原因（如质量问题、到货与订单不符等）甲方不得退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（三）乙方在收到甲方订单后应及时响应，除因交通中断等不可抗力特殊情况外，正常情况下10个工作日内送达甲方指定地点，特殊情况不得超过4个工作日，加急情况下需</w:t>
      </w:r>
      <w:r>
        <w:rPr>
          <w:rFonts w:hint="eastAsia" w:ascii="方正仿宋_GBK" w:hAnsi="方正仿宋_GBK" w:cs="方正仿宋_GBK"/>
          <w:color w:val="000000"/>
          <w:kern w:val="0"/>
          <w:sz w:val="31"/>
          <w:szCs w:val="31"/>
          <w:lang w:val="en-US" w:eastAsia="zh-CN" w:bidi="ar"/>
        </w:rPr>
        <w:t>72</w:t>
      </w:r>
      <w:r>
        <w:rPr>
          <w:rFonts w:hint="eastAsia" w:ascii="方正仿宋_GBK" w:hAnsi="方正仿宋_GBK" w:eastAsia="方正仿宋_GBK" w:cs="方正仿宋_GBK"/>
          <w:color w:val="000000"/>
          <w:kern w:val="0"/>
          <w:sz w:val="31"/>
          <w:szCs w:val="31"/>
          <w:lang w:val="en-US" w:eastAsia="zh-CN" w:bidi="ar"/>
        </w:rPr>
        <w:t xml:space="preserve">小时内送达，特殊情况下节假日照常配送。若因乙方原因造成未及时配送，影响科室开展业务，乙方应承担因此给甲方造成的损失，且甲方有权终止合同。乙方配送时需将货品、随货单（出库单）一起交付甲方。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配送地点：（1）大理市下关镇满江街道红山路大理州第二人民医院住院楼三楼口腔门诊，收件人：丰老师，联系方式：13987231825；（2）大理市下关镇下关街道漾濞路300号大理州第二人民医院门诊楼一楼口腔门诊，收件人：李老师，联系方式：18087280892。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三、定制式义齿的质量保证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（一）乙方所配送定制式义齿必须为原厂商未启封全新包装，具有出厂合格证，完全符合国家标准或其原厂最新颁布的相应的正式标准。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二）乙方须保证甲方在使用该定制式义齿或其任何一部分时，不受到第三方关于侵犯设计技术资料、专利、商标等一切方面的指控。如任何第三方提出侵犯指控，乙方须与第三方交涉并承担可能发生的一切索赔和责任，如甲方因此而遭受损失，乙方应赔偿该损失。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（三）因产品存在质量缺陷，由生产企业免费负责调整，若生产企业执行产品召回的，甲、乙双方有义务配合生产企业对产品进行召回。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（四）因质量原因而产生的经济和法律责任均由乙方承担。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四、甲方的义务和权利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（一）甲方正在使用的清单内</w:t>
      </w:r>
      <w:r>
        <w:rPr>
          <w:rFonts w:hint="eastAsia" w:ascii="方正仿宋_GBK" w:hAnsi="方正仿宋_GBK" w:cs="方正仿宋_GBK"/>
          <w:color w:val="000000"/>
          <w:kern w:val="0"/>
          <w:sz w:val="31"/>
          <w:szCs w:val="31"/>
          <w:lang w:val="en-US" w:eastAsia="zh-CN" w:bidi="ar"/>
        </w:rPr>
        <w:t>义齿</w:t>
      </w:r>
      <w:r>
        <w:rPr>
          <w:rFonts w:hint="eastAsia" w:ascii="方正仿宋_GBK" w:hAnsi="方正仿宋_GBK" w:eastAsia="方正仿宋_GBK" w:cs="方正仿宋_GBK"/>
          <w:color w:val="000000"/>
          <w:kern w:val="0"/>
          <w:sz w:val="31"/>
          <w:szCs w:val="31"/>
          <w:lang w:val="en-US" w:eastAsia="zh-CN" w:bidi="ar"/>
        </w:rPr>
        <w:t>（详细品牌、型号、规格、价格清单见附件）</w:t>
      </w:r>
      <w:r>
        <w:rPr>
          <w:rFonts w:hint="eastAsia" w:ascii="方正仿宋_GBK" w:hAnsi="方正仿宋_GBK" w:eastAsia="方正仿宋_GBK" w:cs="方正仿宋_GBK"/>
          <w:color w:val="000000"/>
          <w:kern w:val="0"/>
          <w:sz w:val="31"/>
          <w:szCs w:val="31"/>
          <w:highlight w:val="none"/>
          <w:lang w:val="en-US" w:eastAsia="zh-CN" w:bidi="ar"/>
        </w:rPr>
        <w:t>按照合同约定价格向乙方采购</w:t>
      </w:r>
      <w:r>
        <w:rPr>
          <w:rFonts w:hint="eastAsia" w:ascii="方正仿宋_GBK" w:hAnsi="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若后期因集采等国家政策</w:t>
      </w:r>
      <w:r>
        <w:rPr>
          <w:rFonts w:hint="eastAsia" w:ascii="方正仿宋_GBK" w:hAnsi="方正仿宋_GBK" w:cs="方正仿宋_GBK"/>
          <w:color w:val="000000"/>
          <w:kern w:val="0"/>
          <w:sz w:val="31"/>
          <w:szCs w:val="31"/>
          <w:lang w:val="en-US" w:eastAsia="zh-CN" w:bidi="ar"/>
        </w:rPr>
        <w:t>导致</w:t>
      </w:r>
      <w:r>
        <w:rPr>
          <w:rFonts w:hint="eastAsia" w:ascii="方正仿宋_GBK" w:hAnsi="方正仿宋_GBK" w:eastAsia="方正仿宋_GBK" w:cs="方正仿宋_GBK"/>
          <w:color w:val="000000"/>
          <w:kern w:val="0"/>
          <w:sz w:val="31"/>
          <w:szCs w:val="31"/>
          <w:lang w:val="en-US" w:eastAsia="zh-CN" w:bidi="ar"/>
        </w:rPr>
        <w:t xml:space="preserve">定制式义齿价格变动，则按照政策要求进行价格调整后采购。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（二）甲方收到乙方配送的定制式义齿后按照实际数量及随货单（出库单）验收合格入库且乙方开具的合规等额的正式发票后</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 xml:space="preserve">日内付款。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（三）因乙方对产品储存、运输、管理不当等因素造成产品质量异常，甲方有权拒收，所造成的损失由乙方承担，因自然灾害等不可抗拒因素造成的损失，甲乙双方协商解决。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（四）在遇到国家或上级有关部门进行政策性调整，甲方得知调整政策后通知乙方，双方根据政策执行，若致使本合同不能进行，甲方可在 3 个月内单方终止本合同，乙方应予以谅解、支持。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五、乙方的义务和权利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（一）乙方负责甲方所使用定制式义齿的产品技术支持。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（二）乙方不得随意变更甲方所使用的定制式义齿的品牌、型号、价格</w:t>
      </w:r>
      <w:r>
        <w:rPr>
          <w:rFonts w:hint="eastAsia" w:ascii="方正仿宋_GBK" w:hAnsi="方正仿宋_GBK" w:cs="方正仿宋_GBK"/>
          <w:color w:val="000000"/>
          <w:kern w:val="0"/>
          <w:sz w:val="31"/>
          <w:szCs w:val="31"/>
          <w:lang w:val="en-US" w:eastAsia="zh-CN" w:bidi="ar"/>
        </w:rPr>
        <w:t>，</w:t>
      </w:r>
      <w:r>
        <w:rPr>
          <w:rFonts w:hint="eastAsia" w:ascii="方正仿宋_GBK" w:hAnsi="方正仿宋_GBK" w:cs="方正仿宋_GBK"/>
          <w:color w:val="000000"/>
          <w:kern w:val="0"/>
          <w:sz w:val="31"/>
          <w:szCs w:val="31"/>
          <w:highlight w:val="none"/>
          <w:lang w:val="en-US" w:eastAsia="zh-CN" w:bidi="ar"/>
        </w:rPr>
        <w:t>且开具的随货同行单名称、规格型号须与合同清单内的完全一致</w:t>
      </w:r>
      <w:r>
        <w:rPr>
          <w:rFonts w:hint="eastAsia" w:ascii="方正仿宋_GBK" w:hAnsi="方正仿宋_GBK" w:eastAsia="方正仿宋_GBK" w:cs="方正仿宋_GBK"/>
          <w:color w:val="000000"/>
          <w:kern w:val="0"/>
          <w:sz w:val="31"/>
          <w:szCs w:val="31"/>
          <w:highlight w:val="none"/>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三）定制式义齿应使用原厂包装物并必须符合国家有关规定；乙方提供的全部定制式义齿均应提供适当额外包装，以防止定制式义齿在转运中损坏或变质，包装应能够适应远距离运输、防潮、防震、防变质、防野蛮装卸，以确保定制式义齿安全无损运抵指定地点，额外包装不得另行收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四）合同签订后，乙方需提供所供货定制式义齿的生产厂家营业执照、医疗器械生产许可证、注册证或备案凭证及乙方营业执照、医疗器械经营许可证等相关资质，交货时乙方应当提供同批号定制式义齿的检验报告等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（五）乙方全权负责定制式义齿的质量问题，</w:t>
      </w:r>
      <w:r>
        <w:rPr>
          <w:rFonts w:hint="eastAsia" w:ascii="方正仿宋_GBK" w:hAnsi="方正仿宋_GBK" w:cs="方正仿宋_GBK"/>
          <w:color w:val="000000"/>
          <w:kern w:val="0"/>
          <w:sz w:val="31"/>
          <w:szCs w:val="31"/>
          <w:lang w:val="en-US" w:eastAsia="zh-CN" w:bidi="ar"/>
        </w:rPr>
        <w:t>若义齿存在瑕疵、佩戴不适、质保期内损坏等情况需返工，乙方须免费完成交付</w:t>
      </w: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（六）遇上级部门对甲方部分定制式义齿抽查检定不合格的样品由乙方负责免费更换同批次所有定制式义齿，因产品质量问题造成的一切损失由乙方负责。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（七）乙方配送定制式义齿时需将货品、随货单（出库单）、发票同时交付甲方，若无法开具发票时需出具情况说明给甲方，并于次月月初开具发票给甲方。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六、验收标准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按国家药品及医疗器械相关质量标准验收，甲方收到乙方送来的产品，应照单验收，核对无误后在随货同行单上签字确认；甲方对不符合质量、有效期、包装和订单数量要求的产品，有权拒绝接收，乙方应对不符合要求的产品及时进行更换，不得影响甲方的使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七、售后服务责任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（一）在使用期间乙方须免费提供定制式义齿等售后服务，使用过程中发生非正常现象，乙方须积极联系解决。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（二）定制式义齿因运输或厂家质量管理漏洞出现产品质量问题时，乙方需在 7 天内更换相关问题产品。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highlight w:val="none"/>
          <w:lang w:val="en-US"/>
        </w:rPr>
      </w:pPr>
      <w:r>
        <w:rPr>
          <w:rFonts w:hint="eastAsia" w:ascii="方正仿宋_GBK" w:hAnsi="方正仿宋_GBK" w:cs="方正仿宋_GBK"/>
          <w:color w:val="000000"/>
          <w:kern w:val="0"/>
          <w:sz w:val="31"/>
          <w:szCs w:val="31"/>
          <w:lang w:val="en-US" w:eastAsia="zh-CN" w:bidi="ar"/>
        </w:rPr>
        <w:t>（三）</w:t>
      </w:r>
      <w:r>
        <w:rPr>
          <w:rFonts w:hint="eastAsia" w:ascii="方正仿宋_GBK" w:hAnsi="方正仿宋_GBK" w:cs="方正仿宋_GBK"/>
          <w:color w:val="000000"/>
          <w:kern w:val="0"/>
          <w:sz w:val="31"/>
          <w:szCs w:val="31"/>
          <w:highlight w:val="none"/>
          <w:lang w:val="en-US" w:eastAsia="zh-CN" w:bidi="ar"/>
        </w:rPr>
        <w:t>乙方须提供配套的口扫服务。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八、付款方式和时间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付款方式1（若</w:t>
      </w:r>
      <w:r>
        <w:rPr>
          <w:rFonts w:hint="eastAsia" w:ascii="Times New Roman" w:hAnsi="Times New Roman" w:cs="Times New Roman"/>
          <w:b w:val="0"/>
          <w:bCs/>
          <w:color w:val="000000" w:themeColor="text1"/>
          <w:sz w:val="32"/>
          <w:szCs w:val="32"/>
          <w:lang w:eastAsia="zh-CN"/>
          <w14:textFill>
            <w14:solidFill>
              <w14:schemeClr w14:val="tx1"/>
            </w14:solidFill>
          </w14:textFill>
        </w:rPr>
        <w:t>供应商</w:t>
      </w:r>
      <w:r>
        <w:rPr>
          <w:rFonts w:hint="default" w:ascii="Times New Roman" w:hAnsi="Times New Roman" w:eastAsia="方正仿宋_GBK" w:cs="Times New Roman"/>
          <w:b w:val="0"/>
          <w:bCs/>
          <w:color w:val="000000" w:themeColor="text1"/>
          <w:sz w:val="32"/>
          <w:szCs w:val="32"/>
          <w14:textFill>
            <w14:solidFill>
              <w14:schemeClr w14:val="tx1"/>
            </w14:solidFill>
          </w14:textFill>
        </w:rPr>
        <w:t>规模属于中小微企业类型）：对公转账付款，甲方收到乙方配送的义齿后，按照实际数量及随货单（出库单）验收合格入库且乙方开具合规等额的正式发票后60日内付款。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付款方式2（若</w:t>
      </w:r>
      <w:r>
        <w:rPr>
          <w:rFonts w:hint="eastAsia" w:ascii="Times New Roman" w:hAnsi="Times New Roman" w:cs="Times New Roman"/>
          <w:b w:val="0"/>
          <w:bCs/>
          <w:color w:val="000000" w:themeColor="text1"/>
          <w:sz w:val="32"/>
          <w:szCs w:val="32"/>
          <w:lang w:eastAsia="zh-CN"/>
          <w14:textFill>
            <w14:solidFill>
              <w14:schemeClr w14:val="tx1"/>
            </w14:solidFill>
          </w14:textFill>
        </w:rPr>
        <w:t>供应商</w:t>
      </w:r>
      <w:r>
        <w:rPr>
          <w:rFonts w:hint="default" w:ascii="Times New Roman" w:hAnsi="Times New Roman" w:eastAsia="方正仿宋_GBK" w:cs="Times New Roman"/>
          <w:b w:val="0"/>
          <w:bCs/>
          <w:color w:val="000000" w:themeColor="text1"/>
          <w:sz w:val="32"/>
          <w:szCs w:val="32"/>
          <w14:textFill>
            <w14:solidFill>
              <w14:schemeClr w14:val="tx1"/>
            </w14:solidFill>
          </w14:textFill>
        </w:rPr>
        <w:t>规模属于大型企业类型）：对公转账付款，甲方收到乙方配送的义齿后，按照实际数量及随货单（出库单）验收合格入库且乙方开具合规等额的正式发票后90日内付款。</w:t>
      </w:r>
    </w:p>
    <w:p>
      <w:pPr>
        <w:keepNext w:val="0"/>
        <w:keepLines w:val="0"/>
        <w:pageBreakBefore w:val="0"/>
        <w:widowControl w:val="0"/>
        <w:kinsoku/>
        <w:wordWrap/>
        <w:overflowPunct/>
        <w:topLinePunct w:val="0"/>
        <w:autoSpaceDE w:val="0"/>
        <w:autoSpaceDN w:val="0"/>
        <w:bidi w:val="0"/>
        <w:snapToGrid w:val="0"/>
        <w:spacing w:beforeAutospacing="0" w:line="560" w:lineRule="exact"/>
        <w:ind w:left="0" w:leftChars="0" w:right="0" w:rightChars="0" w:firstLine="640" w:firstLineChars="200"/>
        <w:textAlignment w:val="bottom"/>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iCs w:val="0"/>
          <w:color w:val="auto"/>
          <w:kern w:val="2"/>
          <w:sz w:val="32"/>
          <w:szCs w:val="32"/>
          <w:highlight w:val="none"/>
          <w:lang w:val="en-US" w:eastAsia="zh-CN" w:bidi="ar-SA"/>
        </w:rPr>
        <w:t>结算方式：</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eastAsia="zh-CN"/>
        </w:rPr>
        <w:t>）</w:t>
      </w:r>
      <w:r>
        <w:rPr>
          <w:rFonts w:hint="eastAsia" w:ascii="Times New Roman" w:hAnsi="Times New Roman" w:cs="Times New Roman"/>
          <w:b w:val="0"/>
          <w:bCs w:val="0"/>
          <w:color w:val="auto"/>
          <w:sz w:val="32"/>
          <w:szCs w:val="32"/>
          <w:highlight w:val="none"/>
          <w:lang w:val="en-US" w:eastAsia="zh-CN"/>
        </w:rPr>
        <w:t>供货</w:t>
      </w:r>
      <w:r>
        <w:rPr>
          <w:rFonts w:hint="default" w:ascii="Times New Roman" w:hAnsi="Times New Roman" w:eastAsia="方正仿宋_GBK" w:cs="Times New Roman"/>
          <w:b w:val="0"/>
          <w:bCs w:val="0"/>
          <w:color w:val="auto"/>
          <w:sz w:val="32"/>
          <w:szCs w:val="32"/>
          <w:highlight w:val="none"/>
        </w:rPr>
        <w:t>单价=预算单价*（1-下浮率）</w:t>
      </w:r>
      <w:r>
        <w:rPr>
          <w:rFonts w:hint="eastAsia" w:ascii="Times New Roman" w:hAnsi="Times New Roman" w:cs="Times New Roman"/>
          <w:b w:val="0"/>
          <w:bCs w:val="0"/>
          <w:color w:val="auto"/>
          <w:sz w:val="32"/>
          <w:szCs w:val="32"/>
          <w:highlight w:val="none"/>
          <w:lang w:eastAsia="zh-CN"/>
        </w:rPr>
        <w:t>，</w:t>
      </w:r>
      <w:r>
        <w:rPr>
          <w:rFonts w:hint="default" w:ascii="Times New Roman" w:hAnsi="Times New Roman" w:eastAsia="方正仿宋_GBK" w:cs="Times New Roman"/>
          <w:b w:val="0"/>
          <w:bCs w:val="0"/>
          <w:iCs w:val="0"/>
          <w:color w:val="auto"/>
          <w:kern w:val="2"/>
          <w:sz w:val="32"/>
          <w:szCs w:val="32"/>
          <w:highlight w:val="none"/>
          <w:lang w:val="en-US" w:eastAsia="zh-CN" w:bidi="ar-SA"/>
        </w:rPr>
        <w:t>（2）以供货单价×实际发生数量进行结算。合同执行期内，优惠下浮率及单价不做任何调整</w:t>
      </w:r>
      <w:r>
        <w:rPr>
          <w:rFonts w:hint="eastAsia" w:eastAsia="方正仿宋_GBK" w:cs="Times New Roman"/>
          <w:b w:val="0"/>
          <w:bCs w:val="0"/>
          <w:iCs w:val="0"/>
          <w:color w:val="auto"/>
          <w:kern w:val="2"/>
          <w:sz w:val="32"/>
          <w:szCs w:val="32"/>
          <w:highlight w:val="none"/>
          <w:lang w:val="en-US" w:eastAsia="zh-CN" w:bidi="ar-SA"/>
        </w:rPr>
        <w:t>（除</w:t>
      </w:r>
      <w:r>
        <w:rPr>
          <w:rFonts w:hint="default" w:ascii="Times New Roman" w:hAnsi="Times New Roman" w:eastAsia="方正仿宋_GBK" w:cs="Times New Roman"/>
          <w:color w:val="auto"/>
          <w:sz w:val="32"/>
          <w:szCs w:val="32"/>
          <w:highlight w:val="none"/>
        </w:rPr>
        <w:t>国家政策</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如：带量采购等</w:t>
      </w:r>
      <w:r>
        <w:rPr>
          <w:rFonts w:hint="eastAsia" w:eastAsia="方正仿宋_GBK" w:cs="Times New Roman"/>
          <w:color w:val="auto"/>
          <w:sz w:val="32"/>
          <w:szCs w:val="32"/>
          <w:highlight w:val="none"/>
          <w:lang w:val="en-US" w:eastAsia="zh-CN"/>
        </w:rPr>
        <w:t>情况外</w:t>
      </w:r>
      <w:r>
        <w:rPr>
          <w:rFonts w:hint="eastAsia" w:eastAsia="方正仿宋_GBK" w:cs="Times New Roman"/>
          <w:b w:val="0"/>
          <w:bCs w:val="0"/>
          <w:iCs w:val="0"/>
          <w:color w:val="auto"/>
          <w:kern w:val="2"/>
          <w:sz w:val="32"/>
          <w:szCs w:val="32"/>
          <w:highlight w:val="none"/>
          <w:lang w:val="en-US" w:eastAsia="zh-CN" w:bidi="ar-SA"/>
        </w:rPr>
        <w:t>）</w:t>
      </w:r>
      <w:r>
        <w:rPr>
          <w:rFonts w:hint="default" w:ascii="Times New Roman" w:hAnsi="Times New Roman" w:eastAsia="方正仿宋_GBK" w:cs="Times New Roman"/>
          <w:b w:val="0"/>
          <w:bCs w:val="0"/>
          <w:iCs w:val="0"/>
          <w:color w:val="auto"/>
          <w:kern w:val="2"/>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九、乙方（供货方）如没有按照合同约定的付款方式和时间提供发票进行结算，或者提供的发票和结算材料与实际采购数量、品种和金额不符导致无法办理结算付款的，甲方有权不支付货款，情况严重的，甲方有权终止合同，由此产生的责任由乙方承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十、因产品的质量问题发生争议，可由双方共同委托有资质的质量检测部门进行质量鉴定，检测鉴定费用由乙方负责。合同履行过程中如发生纠纷，当事人双方应当及时协商解决，协商不成时，任何一方均可向甲方所在地人民法院提起诉讼。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十一、本合同生效后，如有一方违约，守约方为维护权益，向违约方追偿的一切费用，包括但不限于律师费、诉讼费、保全费、鉴定费、差旅费等由违约方承担。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十二、本合同一式陆份，甲方伍份，乙方壹份，具有同等的法律效力。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十三、服务期限两年，合同一年一签，在签订第二年合同前，采购人将对供应商第一年的合同供货履约情况进行专项考核，仅当考核得分达到 80 分及以上时，方可续签第二年供货合同。若在合同履行期间出现上级政策调整（如集采政策发布等情况），则以最新上级政策规定为准，优先遵照执行。本合同为第一年供货合同，自</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年</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月</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日至</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年</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月</w:t>
      </w:r>
      <w:r>
        <w:rPr>
          <w:rFonts w:hint="eastAsia" w:ascii="方正仿宋_GBK" w:hAnsi="方正仿宋_GBK" w:eastAsia="方正仿宋_GBK" w:cs="方正仿宋_GBK"/>
          <w:color w:val="000000"/>
          <w:kern w:val="0"/>
          <w:sz w:val="31"/>
          <w:szCs w:val="31"/>
          <w:u w:val="single"/>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 xml:space="preserve">日。本合同自签字盖章之日生效。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十四、甲乙双方须严格执行国家和云南省廉政建设有关条款，并签订医药产品廉洁购销合同。一方如有违反，另一方有权制止，直至向纪检监察部门举报查处。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十五、备注：其他未尽事宜双方自行协商。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十六、本合同不可分割部分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（一）采购文件。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（二）中标（成交）通知书。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（三）乙方的投标文件、项目评审时</w:t>
      </w:r>
      <w:r>
        <w:rPr>
          <w:rFonts w:hint="eastAsia" w:ascii="方正仿宋_GBK" w:hAnsi="方正仿宋_GBK" w:cs="方正仿宋_GBK"/>
          <w:color w:val="000000"/>
          <w:kern w:val="0"/>
          <w:sz w:val="31"/>
          <w:szCs w:val="31"/>
          <w:lang w:val="en-US" w:eastAsia="zh-CN" w:bidi="ar"/>
        </w:rPr>
        <w:t>供应商</w:t>
      </w:r>
      <w:r>
        <w:rPr>
          <w:rFonts w:hint="eastAsia" w:ascii="方正仿宋_GBK" w:hAnsi="方正仿宋_GBK" w:eastAsia="方正仿宋_GBK" w:cs="方正仿宋_GBK"/>
          <w:color w:val="000000"/>
          <w:kern w:val="0"/>
          <w:sz w:val="31"/>
          <w:szCs w:val="31"/>
          <w:lang w:val="en-US" w:eastAsia="zh-CN" w:bidi="ar"/>
        </w:rPr>
        <w:t>代表对投标文件作出的澄清、承诺。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p>
    <w:p>
      <w:pPr>
        <w:pStyle w:val="2"/>
        <w:rPr>
          <w:rFonts w:hint="eastAsia" w:ascii="方正仿宋_GBK" w:hAnsi="方正仿宋_GBK" w:eastAsia="方正仿宋_GBK" w:cs="方正仿宋_GBK"/>
          <w:color w:val="000000"/>
          <w:kern w:val="0"/>
          <w:sz w:val="31"/>
          <w:szCs w:val="31"/>
          <w:lang w:val="en-US" w:eastAsia="zh-CN" w:bidi="ar"/>
        </w:rPr>
      </w:pPr>
    </w:p>
    <w:p>
      <w:pPr>
        <w:rPr>
          <w:rFonts w:hint="eastAsia" w:ascii="方正仿宋_GBK" w:hAnsi="方正仿宋_GBK" w:eastAsia="方正仿宋_GBK" w:cs="方正仿宋_GBK"/>
          <w:color w:val="000000"/>
          <w:kern w:val="0"/>
          <w:sz w:val="31"/>
          <w:szCs w:val="31"/>
          <w:lang w:val="en-US" w:eastAsia="zh-CN" w:bidi="ar"/>
        </w:rPr>
      </w:pPr>
    </w:p>
    <w:p>
      <w:pPr>
        <w:pStyle w:val="2"/>
        <w:rPr>
          <w:rFonts w:hint="eastAsia" w:ascii="方正仿宋_GBK" w:hAnsi="方正仿宋_GBK" w:eastAsia="方正仿宋_GBK" w:cs="方正仿宋_GBK"/>
          <w:color w:val="000000"/>
          <w:kern w:val="0"/>
          <w:sz w:val="31"/>
          <w:szCs w:val="31"/>
          <w:lang w:val="en-US" w:eastAsia="zh-CN" w:bidi="ar"/>
        </w:rPr>
      </w:pPr>
    </w:p>
    <w:p>
      <w:pPr>
        <w:pStyle w:val="2"/>
        <w:rPr>
          <w:rFonts w:hint="eastAsia" w:ascii="方正仿宋_GBK" w:hAnsi="方正仿宋_GBK" w:eastAsia="方正仿宋_GBK" w:cs="方正仿宋_GBK"/>
          <w:color w:val="000000"/>
          <w:kern w:val="0"/>
          <w:sz w:val="31"/>
          <w:szCs w:val="31"/>
          <w:lang w:val="en-US" w:eastAsia="zh-CN" w:bidi="ar"/>
        </w:rPr>
      </w:pP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甲方开票信息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名称：大理白族自治州精神病医院（大理白族自治州第二人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民医院）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纳税人识别号：12532900432545899G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地址：大理市下关镇满江片区红山路与太和路交汇处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电话：0872-2193756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开户行：交通银行大理分行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账号：539539350018010028866 </w:t>
      </w:r>
    </w:p>
    <w:p>
      <w:pPr>
        <w:pStyle w:val="2"/>
        <w:keepNext w:val="0"/>
        <w:keepLines w:val="0"/>
        <w:pageBreakBefore w:val="0"/>
        <w:kinsoku/>
        <w:wordWrap/>
        <w:overflowPunct/>
        <w:topLinePunct w:val="0"/>
        <w:autoSpaceDE/>
        <w:autoSpaceDN/>
        <w:bidi w:val="0"/>
        <w:snapToGrid/>
        <w:spacing w:line="560" w:lineRule="exact"/>
        <w:ind w:firstLine="620" w:firstLineChars="200"/>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kinsoku/>
        <w:wordWrap/>
        <w:overflowPunct/>
        <w:topLinePunct w:val="0"/>
        <w:autoSpaceDE/>
        <w:autoSpaceDN/>
        <w:bidi w:val="0"/>
        <w:snapToGrid/>
        <w:spacing w:line="560" w:lineRule="exact"/>
        <w:ind w:firstLine="620" w:firstLineChars="200"/>
        <w:textAlignment w:val="auto"/>
        <w:rPr>
          <w:rFonts w:hint="eastAsia" w:ascii="方正仿宋_GBK" w:hAnsi="方正仿宋_GBK" w:eastAsia="方正仿宋_GBK" w:cs="方正仿宋_GBK"/>
          <w:color w:val="000000"/>
          <w:kern w:val="0"/>
          <w:sz w:val="31"/>
          <w:szCs w:val="31"/>
          <w:lang w:val="en-US" w:eastAsia="zh-CN" w:bidi="ar"/>
        </w:rPr>
      </w:pPr>
    </w:p>
    <w:p>
      <w:pPr>
        <w:pStyle w:val="2"/>
        <w:keepNext w:val="0"/>
        <w:keepLines w:val="0"/>
        <w:pageBreakBefore w:val="0"/>
        <w:kinsoku/>
        <w:wordWrap/>
        <w:overflowPunct/>
        <w:topLinePunct w:val="0"/>
        <w:autoSpaceDE/>
        <w:autoSpaceDN/>
        <w:bidi w:val="0"/>
        <w:snapToGrid/>
        <w:spacing w:line="560" w:lineRule="exact"/>
        <w:ind w:firstLine="480" w:firstLineChars="200"/>
        <w:textAlignment w:val="auto"/>
      </w:pP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乙方开票信息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名称：</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纳税人识别号：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地址、电话：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开户行： </w:t>
      </w:r>
    </w:p>
    <w:p>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账号：</w:t>
      </w: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pPr>
        <w:spacing w:line="520" w:lineRule="exact"/>
        <w:jc w:val="center"/>
        <w:textAlignment w:val="baseline"/>
        <w:rPr>
          <w:rFonts w:hint="default" w:ascii="Times New Roman" w:hAnsi="Times New Roman" w:eastAsia="方正小标宋_GBK" w:cs="Times New Roman"/>
          <w:sz w:val="44"/>
          <w:szCs w:val="28"/>
        </w:rPr>
      </w:pPr>
    </w:p>
    <w:p>
      <w:pPr>
        <w:pStyle w:val="2"/>
        <w:rPr>
          <w:rFonts w:hint="default" w:ascii="Times New Roman" w:hAnsi="Times New Roman" w:eastAsia="方正小标宋_GBK" w:cs="Times New Roman"/>
          <w:sz w:val="44"/>
          <w:szCs w:val="28"/>
        </w:rPr>
      </w:pPr>
    </w:p>
    <w:p>
      <w:pPr>
        <w:rPr>
          <w:rFonts w:hint="default" w:ascii="Times New Roman" w:hAnsi="Times New Roman" w:cs="Times New Roman"/>
        </w:rPr>
      </w:pPr>
    </w:p>
    <w:p>
      <w:pPr>
        <w:pStyle w:val="2"/>
        <w:rPr>
          <w:rFonts w:hint="default" w:ascii="Times New Roman" w:hAnsi="Times New Roman" w:cs="Times New Roman"/>
        </w:rPr>
      </w:pPr>
    </w:p>
    <w:p>
      <w:pPr>
        <w:spacing w:line="520" w:lineRule="exact"/>
        <w:jc w:val="left"/>
        <w:textAlignment w:val="baseline"/>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lang w:val="en-US" w:eastAsia="zh-CN"/>
        </w:rPr>
        <w:t>附件：</w:t>
      </w:r>
      <w:r>
        <w:rPr>
          <w:rFonts w:hint="default" w:ascii="Times New Roman" w:hAnsi="Times New Roman" w:eastAsia="方正小标宋_GBK" w:cs="Times New Roman"/>
          <w:sz w:val="32"/>
          <w:szCs w:val="32"/>
        </w:rPr>
        <w:t>医疗卫生机构廉洁购销合同</w:t>
      </w:r>
    </w:p>
    <w:p>
      <w:pPr>
        <w:spacing w:line="520" w:lineRule="exact"/>
        <w:jc w:val="center"/>
        <w:textAlignment w:val="baseline"/>
        <w:rPr>
          <w:rFonts w:hint="default" w:ascii="Times New Roman" w:hAnsi="Times New Roman" w:cs="Times New Roman"/>
          <w:sz w:val="28"/>
          <w:szCs w:val="28"/>
        </w:rPr>
      </w:pPr>
      <w:r>
        <w:rPr>
          <w:rFonts w:hint="default" w:ascii="Times New Roman" w:hAnsi="Times New Roman" w:cs="Times New Roman"/>
          <w:sz w:val="28"/>
          <w:szCs w:val="28"/>
        </w:rPr>
        <w:t>（含药品、设备、</w:t>
      </w:r>
      <w:r>
        <w:rPr>
          <w:rFonts w:hint="eastAsia" w:ascii="Times New Roman" w:hAnsi="Times New Roman" w:cs="Times New Roman"/>
          <w:sz w:val="28"/>
          <w:szCs w:val="28"/>
          <w:lang w:eastAsia="zh-CN"/>
        </w:rPr>
        <w:t>义齿</w:t>
      </w:r>
      <w:r>
        <w:rPr>
          <w:rFonts w:hint="default" w:ascii="Times New Roman" w:hAnsi="Times New Roman" w:cs="Times New Roman"/>
          <w:sz w:val="28"/>
          <w:szCs w:val="28"/>
        </w:rPr>
        <w:t>、后勤物资、基建工程、行业服务等）</w:t>
      </w:r>
    </w:p>
    <w:p>
      <w:pPr>
        <w:spacing w:line="520" w:lineRule="exact"/>
        <w:jc w:val="center"/>
        <w:textAlignment w:val="baseline"/>
        <w:rPr>
          <w:rFonts w:hint="default" w:ascii="Times New Roman" w:hAnsi="Times New Roman" w:cs="Times New Roman"/>
          <w:sz w:val="28"/>
          <w:szCs w:val="28"/>
        </w:rPr>
      </w:pPr>
    </w:p>
    <w:p>
      <w:pPr>
        <w:spacing w:line="520" w:lineRule="exact"/>
        <w:ind w:firstLine="0" w:firstLineChars="0"/>
        <w:textAlignment w:val="baseline"/>
        <w:rPr>
          <w:rFonts w:hint="default" w:ascii="Times New Roman" w:hAnsi="Times New Roman" w:cs="Times New Roman"/>
          <w:b/>
          <w:sz w:val="32"/>
          <w:szCs w:val="32"/>
          <w:lang w:eastAsia="zh-CN"/>
        </w:rPr>
      </w:pPr>
      <w:r>
        <w:rPr>
          <w:rFonts w:hint="default" w:ascii="Times New Roman" w:hAnsi="Times New Roman" w:cs="Times New Roman"/>
          <w:b/>
          <w:sz w:val="32"/>
          <w:szCs w:val="32"/>
        </w:rPr>
        <w:t>甲方（医疗卫生机构）：大理白族自治州第二人民医院</w:t>
      </w:r>
    </w:p>
    <w:p>
      <w:pPr>
        <w:spacing w:line="520" w:lineRule="exact"/>
        <w:textAlignment w:val="baseline"/>
        <w:rPr>
          <w:rFonts w:hint="default" w:ascii="Times New Roman" w:hAnsi="Times New Roman" w:cs="Times New Roman" w:eastAsiaTheme="minorEastAsia"/>
          <w:b/>
          <w:sz w:val="32"/>
          <w:szCs w:val="32"/>
          <w:lang w:eastAsia="zh-CN"/>
        </w:rPr>
      </w:pPr>
      <w:r>
        <w:rPr>
          <w:rFonts w:hint="default" w:ascii="Times New Roman" w:hAnsi="Times New Roman" w:cs="Times New Roman"/>
          <w:b/>
          <w:sz w:val="32"/>
          <w:szCs w:val="32"/>
        </w:rPr>
        <w:t>乙方（经营企业及其代理人）：</w:t>
      </w:r>
    </w:p>
    <w:p>
      <w:pPr>
        <w:spacing w:line="520" w:lineRule="exact"/>
        <w:ind w:firstLine="640" w:firstLineChars="200"/>
        <w:textAlignment w:val="baseline"/>
        <w:rPr>
          <w:rFonts w:hint="default" w:ascii="Times New Roman" w:hAnsi="Times New Roman" w:cs="Times New Roman"/>
          <w:sz w:val="32"/>
          <w:szCs w:val="32"/>
        </w:rPr>
      </w:pPr>
      <w:r>
        <w:rPr>
          <w:rFonts w:hint="default" w:ascii="Times New Roman" w:hAnsi="Times New Roman" w:cs="Times New Roman"/>
          <w:sz w:val="32"/>
          <w:szCs w:val="32"/>
        </w:rPr>
        <w:t>为进一步加强医疗卫生行风建设，规范医疗卫生机构购销行为，有效防范商业贿赂行为，营造公平交易、诚实守信的购销环境，经甲、乙双方协商，同意签订本合同，并共同遵守：</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一、甲乙双方按照《民法典》及产品购销合同约定购销药品、医用设备、医用</w:t>
      </w:r>
      <w:r>
        <w:rPr>
          <w:rFonts w:hint="eastAsia" w:ascii="Times New Roman" w:hAnsi="Times New Roman" w:cs="Times New Roman"/>
          <w:sz w:val="32"/>
          <w:szCs w:val="32"/>
          <w:lang w:eastAsia="zh-CN"/>
        </w:rPr>
        <w:t>义齿</w:t>
      </w:r>
      <w:r>
        <w:rPr>
          <w:rFonts w:hint="default" w:ascii="Times New Roman" w:hAnsi="Times New Roman" w:cs="Times New Roman"/>
          <w:sz w:val="32"/>
          <w:szCs w:val="32"/>
        </w:rPr>
        <w:t>试剂、后勤物资、基建工程、行业服务等产品。</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二、甲方应当严格执行产品购销合同验收、入库制度，对采购产品及发票进行查验，不得违反有关规定合同外采购、违价采购或从非规定渠道采购。</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四、严禁甲方工作人员利用任何途径和方式，为乙方统计医师个人及临床科室有关医药产品等用量信息，或为乙方统计提供便利。</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五、乙方不得以回扣、宴请等方式影响甲方工作人员采购或使用医药、后勤物资等产品的选择权，不得在学术活动中提供旅游、超标准支付食宿费用。</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六、乙方指定</w:t>
      </w:r>
      <w:r>
        <w:rPr>
          <w:rFonts w:hint="default" w:ascii="Times New Roman" w:hAnsi="Times New Roman" w:cs="Times New Roman"/>
          <w:sz w:val="32"/>
          <w:szCs w:val="32"/>
          <w:u w:val="single" w:color="000000"/>
        </w:rPr>
        <w:t xml:space="preserve"> </w:t>
      </w:r>
      <w:r>
        <w:rPr>
          <w:rFonts w:hint="default" w:ascii="Times New Roman" w:hAnsi="Times New Roman" w:cs="Times New Roman"/>
          <w:sz w:val="32"/>
          <w:szCs w:val="32"/>
          <w:u w:val="single" w:color="000000"/>
          <w:lang w:val="en-US" w:eastAsia="zh-CN"/>
        </w:rPr>
        <w:t xml:space="preserve"> </w:t>
      </w:r>
      <w:r>
        <w:rPr>
          <w:rFonts w:hint="eastAsia" w:ascii="Times New Roman" w:hAnsi="Times New Roman" w:cs="Times New Roman"/>
          <w:sz w:val="32"/>
          <w:szCs w:val="32"/>
          <w:u w:val="single" w:color="000000"/>
          <w:lang w:val="en-US" w:eastAsia="zh-CN"/>
        </w:rPr>
        <w:t xml:space="preserve">   </w:t>
      </w:r>
      <w:r>
        <w:rPr>
          <w:rFonts w:hint="default" w:ascii="Times New Roman" w:hAnsi="Times New Roman" w:cs="Times New Roman"/>
          <w:sz w:val="32"/>
          <w:szCs w:val="32"/>
          <w:u w:val="single" w:color="000000"/>
          <w:lang w:val="en-US" w:eastAsia="zh-CN"/>
        </w:rPr>
        <w:t xml:space="preserve"> </w:t>
      </w:r>
      <w:r>
        <w:rPr>
          <w:rFonts w:hint="default" w:ascii="Times New Roman" w:hAnsi="Times New Roman" w:cs="Times New Roman"/>
          <w:b/>
          <w:sz w:val="32"/>
          <w:szCs w:val="32"/>
          <w:u w:val="single" w:color="000000"/>
        </w:rPr>
        <w:t xml:space="preserve"> </w:t>
      </w:r>
      <w:r>
        <w:rPr>
          <w:rFonts w:hint="default" w:ascii="Times New Roman" w:hAnsi="Times New Roman" w:cs="Times New Roman"/>
          <w:sz w:val="32"/>
          <w:szCs w:val="32"/>
        </w:rPr>
        <w:t>作为销售代表洽谈业务。销售代表必须在工作时间到甲方指定地点联系商谈，不得到住院部、门诊部、医技科室及相关部门推销医药、后勤物资等产品，不得借故到甲方相关领导、部门负责人及相关工作人员家中访谈并提供任何好处费。</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八、本合同作为产品购销合同的重要组成部分，与产品购销合同一并执行，具有同等的法律效力。</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九、本合同一式陆份，甲方各执伍份，乙方执壹份。从</w:t>
      </w:r>
      <w:r>
        <w:rPr>
          <w:rFonts w:hint="default" w:ascii="Times New Roman" w:hAnsi="Times New Roman" w:cs="Times New Roman"/>
          <w:sz w:val="32"/>
          <w:szCs w:val="32"/>
          <w:lang w:eastAsia="zh-CN"/>
        </w:rPr>
        <w:t>入场</w:t>
      </w:r>
      <w:r>
        <w:rPr>
          <w:rFonts w:hint="default" w:ascii="Times New Roman" w:hAnsi="Times New Roman" w:cs="Times New Roman"/>
          <w:sz w:val="32"/>
          <w:szCs w:val="32"/>
        </w:rPr>
        <w:t>之日起生效。</w:t>
      </w:r>
    </w:p>
    <w:p>
      <w:pPr>
        <w:spacing w:line="520" w:lineRule="exact"/>
        <w:textAlignment w:val="baseline"/>
        <w:rPr>
          <w:rFonts w:hint="default" w:ascii="Times New Roman" w:hAnsi="Times New Roman" w:cs="Times New Roman"/>
          <w:sz w:val="24"/>
        </w:rPr>
      </w:pP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甲方（盖章）：大理白族自治州第二人民医院</w:t>
      </w:r>
      <w:r>
        <w:rPr>
          <w:rFonts w:hint="default" w:ascii="Times New Roman" w:hAnsi="Times New Roman" w:cs="Times New Roman"/>
          <w:sz w:val="32"/>
          <w:szCs w:val="32"/>
        </w:rPr>
        <w:tab/>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法定代表人或委托代理人：</w:t>
      </w:r>
      <w:r>
        <w:rPr>
          <w:rFonts w:hint="default" w:ascii="Times New Roman" w:hAnsi="Times New Roman" w:cs="Times New Roman"/>
          <w:sz w:val="32"/>
          <w:szCs w:val="32"/>
        </w:rPr>
        <w:tab/>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 xml:space="preserve">经办人签名：  </w:t>
      </w:r>
      <w:r>
        <w:rPr>
          <w:rFonts w:hint="default" w:ascii="Times New Roman" w:hAnsi="Times New Roman" w:cs="Times New Roman"/>
          <w:sz w:val="32"/>
          <w:szCs w:val="32"/>
        </w:rPr>
        <w:tab/>
      </w:r>
    </w:p>
    <w:p>
      <w:pPr>
        <w:spacing w:line="520" w:lineRule="exact"/>
        <w:ind w:firstLine="1609" w:firstLineChars="503"/>
        <w:textAlignment w:val="baseline"/>
        <w:rPr>
          <w:rFonts w:hint="default" w:ascii="Times New Roman" w:hAnsi="Times New Roman" w:cs="Times New Roman"/>
          <w:sz w:val="32"/>
          <w:szCs w:val="32"/>
        </w:rPr>
      </w:pPr>
      <w:r>
        <w:rPr>
          <w:rFonts w:hint="default" w:ascii="Times New Roman" w:hAnsi="Times New Roman" w:cs="Times New Roman"/>
          <w:sz w:val="32"/>
          <w:szCs w:val="32"/>
        </w:rPr>
        <w:t xml:space="preserve">年   月   日  </w:t>
      </w:r>
    </w:p>
    <w:p>
      <w:pPr>
        <w:spacing w:line="520" w:lineRule="exact"/>
        <w:ind w:firstLine="656" w:firstLineChars="205"/>
        <w:textAlignment w:val="baseline"/>
        <w:rPr>
          <w:rFonts w:hint="default" w:ascii="Times New Roman" w:hAnsi="Times New Roman" w:cs="Times New Roman"/>
          <w:sz w:val="32"/>
          <w:szCs w:val="32"/>
        </w:rPr>
      </w:pP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乙方（盖章）：</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法定代表人或委托代理人：</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经办人签名：</w:t>
      </w:r>
    </w:p>
    <w:p>
      <w:pPr>
        <w:spacing w:line="520" w:lineRule="exact"/>
        <w:ind w:firstLine="656" w:firstLineChars="205"/>
        <w:textAlignment w:val="baseline"/>
        <w:rPr>
          <w:rFonts w:hint="default" w:ascii="Times New Roman" w:hAnsi="Times New Roman" w:cs="Times New Roman"/>
          <w:sz w:val="32"/>
          <w:szCs w:val="32"/>
        </w:rPr>
      </w:pP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年   月   日</w:t>
      </w:r>
    </w:p>
    <w:p>
      <w:pPr>
        <w:pStyle w:val="2"/>
        <w:rPr>
          <w:rFonts w:hint="default" w:ascii="Times New Roman" w:hAnsi="Times New Roman" w:cs="Times New Roman" w:eastAsiaTheme="minorEastAsia"/>
          <w:sz w:val="21"/>
          <w:szCs w:val="21"/>
        </w:rPr>
      </w:pPr>
    </w:p>
    <w:p>
      <w:pPr>
        <w:rPr>
          <w:rFonts w:hint="default" w:ascii="Times New Roman" w:hAnsi="Times New Roman" w:cs="Times New Roman" w:eastAsiaTheme="minorEastAsia"/>
          <w:sz w:val="21"/>
          <w:szCs w:val="21"/>
        </w:rPr>
      </w:pPr>
    </w:p>
    <w:p>
      <w:pPr>
        <w:rPr>
          <w:rFonts w:hint="default" w:ascii="Times New Roman" w:hAnsi="Times New Roman" w:cs="Times New Roman" w:eastAsiaTheme="minorEastAsia"/>
          <w:sz w:val="21"/>
          <w:szCs w:val="21"/>
        </w:rPr>
      </w:pPr>
    </w:p>
    <w:p>
      <w:pPr>
        <w:pStyle w:val="2"/>
        <w:rPr>
          <w:rFonts w:hint="default" w:ascii="Times New Roman" w:hAnsi="Times New Roman" w:cs="Times New Roman" w:eastAsiaTheme="minorEastAsia"/>
          <w:sz w:val="21"/>
          <w:szCs w:val="21"/>
        </w:rPr>
      </w:pPr>
    </w:p>
    <w:p>
      <w:pPr>
        <w:pStyle w:val="3"/>
        <w:pageBreakBefore w:val="0"/>
        <w:kinsoku/>
        <w:wordWrap/>
        <w:overflowPunct/>
        <w:topLinePunct w:val="0"/>
        <w:bidi w:val="0"/>
        <w:spacing w:beforeLines="0" w:beforeAutospacing="0" w:afterLines="0" w:afterAutospacing="0" w:line="460" w:lineRule="exact"/>
        <w:ind w:left="0" w:leftChars="0"/>
        <w:rPr>
          <w:rFonts w:hint="default" w:ascii="Times New Roman" w:hAnsi="Times New Roman" w:eastAsia="方正小标宋_GBK" w:cs="Times New Roman"/>
          <w:sz w:val="44"/>
          <w:szCs w:val="44"/>
          <w:lang w:val="en-US" w:eastAsia="zh-CN"/>
        </w:rPr>
      </w:pPr>
      <w:bookmarkStart w:id="70" w:name="_Toc4928"/>
      <w:r>
        <w:rPr>
          <w:rFonts w:hint="default" w:ascii="Times New Roman" w:hAnsi="Times New Roman" w:eastAsia="方正小标宋_GBK" w:cs="Times New Roman"/>
          <w:sz w:val="44"/>
          <w:szCs w:val="44"/>
          <w:lang w:val="en-US" w:eastAsia="zh-CN"/>
        </w:rPr>
        <w:t>第四章 磋商响应文件格式</w:t>
      </w:r>
      <w:bookmarkEnd w:id="70"/>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b w:val="0"/>
          <w:kern w:val="2"/>
          <w:sz w:val="32"/>
          <w:szCs w:val="24"/>
          <w:lang w:val="en-US" w:eastAsia="zh-CN" w:bidi="ar-SA"/>
        </w:rPr>
      </w:pPr>
      <w:bookmarkStart w:id="71" w:name="_Toc9329_WPSOffice_Level2"/>
      <w:bookmarkStart w:id="72" w:name="_Toc24446"/>
      <w:bookmarkStart w:id="73" w:name="_Toc342_WPSOffice_Level2"/>
      <w:bookmarkStart w:id="74" w:name="_Toc24307"/>
      <w:bookmarkStart w:id="75" w:name="_Toc8767"/>
      <w:r>
        <w:rPr>
          <w:rFonts w:hint="default" w:ascii="Times New Roman" w:hAnsi="Times New Roman" w:eastAsia="方正仿宋_GBK" w:cs="Times New Roman"/>
          <w:b w:val="0"/>
          <w:kern w:val="2"/>
          <w:sz w:val="32"/>
          <w:szCs w:val="24"/>
          <w:lang w:val="en-US" w:eastAsia="zh-CN" w:bidi="ar-SA"/>
        </w:rPr>
        <w:t>格式：封面</w:t>
      </w:r>
      <w:bookmarkEnd w:id="71"/>
      <w:bookmarkEnd w:id="72"/>
      <w:bookmarkEnd w:id="73"/>
      <w:bookmarkEnd w:id="74"/>
      <w:bookmarkEnd w:id="75"/>
    </w:p>
    <w:p>
      <w:pPr>
        <w:pStyle w:val="12"/>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pPr>
        <w:pStyle w:val="12"/>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pPr>
        <w:pStyle w:val="12"/>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r>
        <w:rPr>
          <w:rFonts w:hint="default" w:ascii="Times New Roman" w:hAnsi="Times New Roman" w:cs="Times New Roman"/>
        </w:rPr>
        <w:tab/>
      </w:r>
    </w:p>
    <w:p>
      <w:pPr>
        <w:pageBreakBefore w:val="0"/>
        <w:kinsoku/>
        <w:wordWrap/>
        <w:overflowPunct/>
        <w:topLinePunct w:val="0"/>
        <w:bidi w:val="0"/>
        <w:spacing w:beforeAutospacing="0" w:afterAutospacing="0" w:line="460" w:lineRule="exact"/>
        <w:ind w:left="0" w:leftChars="0"/>
        <w:jc w:val="center"/>
        <w:rPr>
          <w:rFonts w:hint="eastAsia" w:ascii="Times New Roman" w:hAnsi="Times New Roman" w:cs="Times New Roman"/>
          <w:b/>
          <w:bCs/>
          <w:sz w:val="40"/>
          <w:szCs w:val="32"/>
          <w:lang w:val="en-US" w:eastAsia="zh-CN"/>
        </w:rPr>
      </w:pPr>
      <w:r>
        <w:rPr>
          <w:rFonts w:hint="eastAsia" w:ascii="Times New Roman" w:hAnsi="Times New Roman" w:cs="Times New Roman"/>
          <w:b/>
          <w:bCs/>
          <w:sz w:val="40"/>
          <w:szCs w:val="32"/>
          <w:lang w:val="en-US" w:eastAsia="zh-CN"/>
        </w:rPr>
        <w:t>大理州第二人民医院2026年定制式义齿</w:t>
      </w: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bCs/>
          <w:sz w:val="40"/>
          <w:szCs w:val="32"/>
          <w:lang w:val="en-US" w:eastAsia="zh-CN"/>
        </w:rPr>
      </w:pPr>
      <w:r>
        <w:rPr>
          <w:rFonts w:hint="eastAsia" w:ascii="Times New Roman" w:hAnsi="Times New Roman" w:cs="Times New Roman"/>
          <w:b/>
          <w:bCs/>
          <w:sz w:val="40"/>
          <w:szCs w:val="32"/>
          <w:lang w:val="en-US" w:eastAsia="zh-CN"/>
        </w:rPr>
        <w:t>采购项目</w:t>
      </w: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bCs/>
          <w:sz w:val="40"/>
          <w:szCs w:val="32"/>
        </w:rPr>
      </w:pP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bCs/>
          <w:sz w:val="40"/>
          <w:szCs w:val="32"/>
        </w:rPr>
      </w:pP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bCs/>
          <w:sz w:val="40"/>
          <w:szCs w:val="32"/>
        </w:rPr>
      </w:pPr>
      <w:bookmarkStart w:id="76" w:name="_Toc18221_WPSOffice_Level2"/>
      <w:bookmarkStart w:id="77" w:name="_Toc26690_WPSOffice_Level2"/>
      <w:bookmarkStart w:id="78" w:name="_Toc6423_WPSOffice_Level2"/>
      <w:bookmarkStart w:id="79" w:name="_Toc22688_WPSOffice_Level2"/>
      <w:bookmarkStart w:id="80" w:name="_Toc25434_WPSOffice_Level2"/>
      <w:bookmarkStart w:id="81" w:name="_Toc12623_WPSOffice_Level2"/>
      <w:bookmarkStart w:id="82" w:name="_Toc2693_WPSOffice_Level2"/>
      <w:bookmarkStart w:id="83" w:name="_Toc11031_WPSOffice_Level2"/>
      <w:bookmarkStart w:id="84" w:name="_Toc24124_WPSOffice_Level2"/>
      <w:r>
        <w:rPr>
          <w:rFonts w:hint="default" w:ascii="Times New Roman" w:hAnsi="Times New Roman" w:cs="Times New Roman"/>
          <w:b/>
          <w:bCs/>
          <w:sz w:val="40"/>
          <w:szCs w:val="32"/>
          <w:lang w:val="en-US" w:eastAsia="zh-CN"/>
        </w:rPr>
        <w:t>响</w:t>
      </w:r>
      <w:r>
        <w:rPr>
          <w:rFonts w:hint="default" w:ascii="Times New Roman" w:hAnsi="Times New Roman" w:cs="Times New Roman"/>
          <w:b/>
          <w:bCs/>
          <w:sz w:val="40"/>
          <w:szCs w:val="32"/>
        </w:rPr>
        <w:t xml:space="preserve"> </w:t>
      </w:r>
      <w:r>
        <w:rPr>
          <w:rFonts w:hint="default" w:ascii="Times New Roman" w:hAnsi="Times New Roman" w:cs="Times New Roman"/>
          <w:b/>
          <w:bCs/>
          <w:sz w:val="40"/>
          <w:szCs w:val="32"/>
          <w:lang w:val="en-US" w:eastAsia="zh-CN"/>
        </w:rPr>
        <w:t>应</w:t>
      </w:r>
      <w:r>
        <w:rPr>
          <w:rFonts w:hint="default" w:ascii="Times New Roman" w:hAnsi="Times New Roman" w:cs="Times New Roman"/>
          <w:b/>
          <w:bCs/>
          <w:sz w:val="40"/>
          <w:szCs w:val="32"/>
        </w:rPr>
        <w:t xml:space="preserve"> 文 件</w:t>
      </w:r>
      <w:bookmarkEnd w:id="76"/>
      <w:bookmarkEnd w:id="77"/>
      <w:bookmarkEnd w:id="78"/>
      <w:bookmarkEnd w:id="79"/>
      <w:bookmarkEnd w:id="80"/>
      <w:bookmarkEnd w:id="81"/>
      <w:bookmarkEnd w:id="82"/>
      <w:bookmarkEnd w:id="83"/>
      <w:bookmarkEnd w:id="84"/>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bCs/>
          <w:sz w:val="40"/>
          <w:szCs w:val="32"/>
        </w:rPr>
      </w:pP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sz w:val="28"/>
          <w:szCs w:val="22"/>
          <w:lang w:val="en-US" w:eastAsia="zh-CN"/>
        </w:rPr>
      </w:pPr>
      <w:bookmarkStart w:id="85" w:name="_Toc7066_WPSOffice_Level2"/>
      <w:bookmarkStart w:id="86" w:name="_Toc2074_WPSOffice_Level2"/>
      <w:bookmarkStart w:id="87" w:name="_Toc3686_WPSOffice_Level2"/>
      <w:bookmarkStart w:id="88" w:name="_Toc15055_WPSOffice_Level2"/>
      <w:bookmarkStart w:id="89" w:name="_Toc32042_WPSOffice_Level2"/>
      <w:bookmarkStart w:id="90" w:name="_Toc32481_WPSOffice_Level2"/>
      <w:bookmarkStart w:id="91" w:name="_Toc17359_WPSOffice_Level2"/>
      <w:bookmarkStart w:id="92" w:name="_Toc26052_WPSOffice_Level2"/>
      <w:bookmarkStart w:id="93" w:name="_Toc25887_WPSOffice_Level2"/>
      <w:bookmarkStart w:id="94" w:name="_Toc3509_WPSOffice_Level2"/>
      <w:r>
        <w:rPr>
          <w:rFonts w:hint="default" w:ascii="Times New Roman" w:hAnsi="Times New Roman" w:cs="Times New Roman"/>
          <w:b/>
          <w:bCs/>
          <w:sz w:val="36"/>
          <w:szCs w:val="28"/>
          <w:lang w:eastAsia="zh-CN"/>
        </w:rPr>
        <w:t>项目编号</w:t>
      </w:r>
      <w:r>
        <w:rPr>
          <w:rFonts w:hint="default" w:ascii="Times New Roman" w:hAnsi="Times New Roman" w:cs="Times New Roman"/>
          <w:b/>
          <w:bCs/>
          <w:sz w:val="36"/>
          <w:szCs w:val="28"/>
        </w:rPr>
        <w:t>：</w:t>
      </w:r>
      <w:bookmarkEnd w:id="85"/>
      <w:bookmarkEnd w:id="86"/>
      <w:bookmarkEnd w:id="87"/>
      <w:bookmarkEnd w:id="88"/>
      <w:bookmarkEnd w:id="89"/>
      <w:bookmarkEnd w:id="90"/>
      <w:bookmarkEnd w:id="91"/>
      <w:bookmarkEnd w:id="92"/>
      <w:bookmarkEnd w:id="93"/>
      <w:bookmarkEnd w:id="94"/>
      <w:r>
        <w:rPr>
          <w:rFonts w:hint="eastAsia" w:ascii="Times New Roman" w:hAnsi="Times New Roman" w:cs="Times New Roman"/>
          <w:b/>
          <w:bCs/>
          <w:sz w:val="36"/>
          <w:szCs w:val="28"/>
          <w:lang w:val="en-US" w:eastAsia="zh-CN"/>
        </w:rPr>
        <w:t>DLZEYSBK-2026-01</w:t>
      </w:r>
    </w:p>
    <w:p>
      <w:pPr>
        <w:pageBreakBefore w:val="0"/>
        <w:kinsoku/>
        <w:wordWrap/>
        <w:overflowPunct/>
        <w:topLinePunct w:val="0"/>
        <w:bidi w:val="0"/>
        <w:spacing w:beforeAutospacing="0" w:afterAutospacing="0" w:line="460" w:lineRule="exact"/>
        <w:ind w:left="0" w:leftChars="0" w:firstLine="12750" w:firstLineChars="1764"/>
        <w:rPr>
          <w:rFonts w:hint="default" w:ascii="Times New Roman" w:hAnsi="Times New Roman" w:cs="Times New Roman"/>
          <w:b/>
          <w:color w:val="000000" w:themeColor="text1"/>
          <w:sz w:val="72"/>
          <w:szCs w:val="7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color w:val="000000" w:themeColor="text1"/>
          <w:sz w:val="72"/>
          <w:szCs w:val="7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color w:val="000000" w:themeColor="text1"/>
          <w:sz w:val="72"/>
          <w:szCs w:val="7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color w:val="000000" w:themeColor="text1"/>
          <w:sz w:val="72"/>
          <w:szCs w:val="7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b/>
          <w:color w:val="000000" w:themeColor="text1"/>
          <w:sz w:val="72"/>
          <w:szCs w:val="7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bookmarkStart w:id="95" w:name="_Toc1726_WPSOffice_Level2"/>
      <w:bookmarkStart w:id="96" w:name="_Toc4294_WPSOffice_Level2"/>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(盖章)</w:t>
      </w:r>
      <w:bookmarkEnd w:id="95"/>
      <w:bookmarkEnd w:id="96"/>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bookmarkStart w:id="97" w:name="_Toc11305_WPSOffice_Level2"/>
      <w:bookmarkStart w:id="98" w:name="_Toc14816_WPSOffice_Level2"/>
      <w:r>
        <w:rPr>
          <w:rFonts w:hint="default" w:ascii="Times New Roman" w:hAnsi="Times New Roman" w:eastAsia="方正仿宋_GBK" w:cs="Times New Roman"/>
          <w:color w:val="000000" w:themeColor="text1"/>
          <w:sz w:val="32"/>
          <w:szCs w:val="32"/>
          <w14:textFill>
            <w14:solidFill>
              <w14:schemeClr w14:val="tx1"/>
            </w14:solidFill>
          </w14:textFill>
        </w:rPr>
        <w:t>法定代表人或委托代理人：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（签字或盖章）</w:t>
      </w:r>
      <w:bookmarkEnd w:id="97"/>
      <w:bookmarkEnd w:id="98"/>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bookmarkStart w:id="99" w:name="_Toc28868_WPSOffice_Level2"/>
      <w:bookmarkStart w:id="100" w:name="_Toc29124_WPSOffice_Level2"/>
      <w:r>
        <w:rPr>
          <w:rFonts w:hint="default" w:ascii="Times New Roman" w:hAnsi="Times New Roman" w:eastAsia="方正仿宋_GBK" w:cs="Times New Roman"/>
          <w:color w:val="000000" w:themeColor="text1"/>
          <w:sz w:val="32"/>
          <w:szCs w:val="32"/>
          <w14:textFill>
            <w14:solidFill>
              <w14:schemeClr w14:val="tx1"/>
            </w14:solidFill>
          </w14:textFill>
        </w:rPr>
        <w:t>日 期：</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bookmarkEnd w:id="99"/>
      <w:bookmarkEnd w:id="100"/>
    </w:p>
    <w:p>
      <w:pPr>
        <w:pStyle w:val="1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101" w:name="_Toc15062"/>
    </w:p>
    <w:p>
      <w:pPr>
        <w:pStyle w:val="1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pStyle w:val="1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pStyle w:val="4"/>
        <w:pageBreakBefore w:val="0"/>
        <w:kinsoku/>
        <w:wordWrap/>
        <w:overflowPunct/>
        <w:topLinePunct w:val="0"/>
        <w:bidi w:val="0"/>
        <w:spacing w:beforeAutospacing="0" w:afterAutospacing="0" w:line="460" w:lineRule="exact"/>
        <w:ind w:left="0" w:leftChars="0"/>
        <w:outlineLvl w:val="9"/>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8"/>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8"/>
        <w:rPr>
          <w:rFonts w:hint="default" w:ascii="Times New Roman" w:hAnsi="Times New Roman" w:cs="Times New Roman"/>
          <w:lang w:val="en-US" w:eastAsia="zh-CN"/>
        </w:rPr>
      </w:pPr>
    </w:p>
    <w:p>
      <w:pPr>
        <w:pStyle w:val="4"/>
        <w:bidi w:val="0"/>
        <w:rPr>
          <w:rFonts w:hint="default" w:ascii="Times New Roman" w:hAnsi="Times New Roman" w:cs="Times New Roman"/>
          <w:lang w:val="en-US" w:eastAsia="zh-CN"/>
        </w:rPr>
      </w:pPr>
      <w:bookmarkStart w:id="102" w:name="_Toc7837"/>
      <w:r>
        <w:rPr>
          <w:rFonts w:hint="default" w:ascii="Times New Roman" w:hAnsi="Times New Roman" w:cs="Times New Roman"/>
          <w:lang w:val="en-US" w:eastAsia="zh-CN"/>
        </w:rPr>
        <w:t>格式1：开标一览表</w:t>
      </w:r>
      <w:bookmarkEnd w:id="102"/>
    </w:p>
    <w:bookmarkEnd w:id="101"/>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03" w:name="_Toc393354840"/>
      <w:bookmarkStart w:id="104" w:name="_Toc476856076"/>
      <w:bookmarkStart w:id="105" w:name="_Toc213141093"/>
      <w:bookmarkStart w:id="106" w:name="_Toc475291693"/>
      <w:r>
        <w:rPr>
          <w:rFonts w:hint="default" w:ascii="Times New Roman" w:hAnsi="Times New Roman" w:eastAsia="方正仿宋_GBK" w:cs="Times New Roman"/>
          <w:b/>
          <w:kern w:val="0"/>
          <w:sz w:val="32"/>
          <w:szCs w:val="24"/>
          <w:lang w:val="en-US" w:eastAsia="zh-CN" w:bidi="ar-SA"/>
        </w:rPr>
        <w:t>开标一览表</w:t>
      </w:r>
      <w:bookmarkEnd w:id="103"/>
      <w:bookmarkEnd w:id="104"/>
      <w:bookmarkEnd w:id="105"/>
      <w:bookmarkEnd w:id="106"/>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项目名称：</w:t>
      </w:r>
      <w:r>
        <w:rPr>
          <w:rFonts w:hint="eastAsia" w:ascii="Times New Roman" w:hAnsi="Times New Roman" w:cs="Times New Roman"/>
          <w:b w:val="0"/>
          <w:bCs w:val="0"/>
          <w:color w:val="000000" w:themeColor="text1"/>
          <w:kern w:val="0"/>
          <w:sz w:val="32"/>
          <w:szCs w:val="32"/>
          <w:lang w:val="en-US" w:eastAsia="zh-CN"/>
          <w14:textFill>
            <w14:solidFill>
              <w14:schemeClr w14:val="tx1"/>
            </w14:solidFill>
          </w14:textFill>
        </w:rPr>
        <w:t>大理州第二人民医院2026年定制式义齿采购项目</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cs="Times New Roman"/>
          <w:b w:val="0"/>
          <w:bCs w:val="0"/>
          <w:color w:val="000000" w:themeColor="text1"/>
          <w:kern w:val="0"/>
          <w:sz w:val="32"/>
          <w:szCs w:val="32"/>
          <w:lang w:val="en-US" w:eastAsia="zh-CN"/>
          <w14:textFill>
            <w14:solidFill>
              <w14:schemeClr w14:val="tx1"/>
            </w14:solidFill>
          </w14:textFill>
        </w:rPr>
        <w:t>DLZEYSBK-2026-01</w:t>
      </w:r>
    </w:p>
    <w:tbl>
      <w:tblPr>
        <w:tblStyle w:val="21"/>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4020"/>
        <w:gridCol w:w="192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09"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序号</w:t>
            </w:r>
          </w:p>
        </w:tc>
        <w:tc>
          <w:tcPr>
            <w:tcW w:w="4020"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项目</w:t>
            </w:r>
            <w:r>
              <w:rPr>
                <w:rFonts w:hint="default" w:ascii="Times New Roman" w:hAnsi="Times New Roman" w:cs="Times New Roman"/>
                <w:color w:val="000000" w:themeColor="text1"/>
                <w:sz w:val="28"/>
                <w:szCs w:val="28"/>
                <w14:textFill>
                  <w14:solidFill>
                    <w14:schemeClr w14:val="tx1"/>
                  </w14:solidFill>
                </w14:textFill>
              </w:rPr>
              <w:t>名称</w:t>
            </w:r>
          </w:p>
        </w:tc>
        <w:tc>
          <w:tcPr>
            <w:tcW w:w="1920" w:type="dxa"/>
            <w:vAlign w:val="center"/>
          </w:tcPr>
          <w:p>
            <w:pPr>
              <w:pageBreakBefore w:val="0"/>
              <w:kinsoku/>
              <w:wordWrap/>
              <w:overflowPunct/>
              <w:topLinePunct w:val="0"/>
              <w:bidi w:val="0"/>
              <w:spacing w:beforeAutospacing="0" w:afterAutospacing="0" w:line="460" w:lineRule="exact"/>
              <w:ind w:left="0" w:leftChars="0" w:firstLine="140" w:firstLineChars="50"/>
              <w:jc w:val="center"/>
              <w:rPr>
                <w:rFonts w:hint="eastAsia" w:ascii="Times New Roman" w:hAnsi="Times New Roman" w:eastAsia="方正仿宋_GBK"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投标下浮率（%）</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highlight w:val="none"/>
                <w:lang w:eastAsia="zh-CN"/>
                <w14:textFill>
                  <w14:solidFill>
                    <w14:schemeClr w14:val="tx1"/>
                  </w14:solidFill>
                </w14:textFill>
              </w:rPr>
              <w:t>服务</w:t>
            </w:r>
            <w:r>
              <w:rPr>
                <w:rFonts w:hint="default" w:ascii="Times New Roman" w:hAnsi="Times New Roman" w:cs="Times New Roman"/>
                <w:color w:val="000000" w:themeColor="text1"/>
                <w:sz w:val="28"/>
                <w:szCs w:val="28"/>
                <w:highlight w:val="none"/>
                <w14:textFill>
                  <w14:solidFill>
                    <w14:schemeClr w14:val="tx1"/>
                  </w14:solidFill>
                </w14:textFill>
              </w:rPr>
              <w:t>地点/备注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vAlign w:val="center"/>
          </w:tcPr>
          <w:p>
            <w:pPr>
              <w:pageBreakBefore w:val="0"/>
              <w:widowControl/>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w:t>
            </w:r>
          </w:p>
        </w:tc>
        <w:tc>
          <w:tcPr>
            <w:tcW w:w="4020"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8"/>
                <w:szCs w:val="28"/>
                <w:lang w:val="en-US" w:eastAsia="zh-CN"/>
                <w14:textFill>
                  <w14:solidFill>
                    <w14:schemeClr w14:val="tx1"/>
                  </w14:solidFill>
                </w14:textFill>
              </w:rPr>
              <w:t>大理州第二人民医院2026年定制式义齿采购项目</w:t>
            </w:r>
          </w:p>
        </w:tc>
        <w:tc>
          <w:tcPr>
            <w:tcW w:w="1920"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1"/>
                <w:szCs w:val="21"/>
                <w14:textFill>
                  <w14:solidFill>
                    <w14:schemeClr w14:val="tx1"/>
                  </w14:solidFill>
                </w14:textFill>
              </w:rPr>
            </w:pPr>
          </w:p>
        </w:tc>
        <w:tc>
          <w:tcPr>
            <w:tcW w:w="283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b/>
          <w:color w:val="000000" w:themeColor="text1"/>
          <w:sz w:val="21"/>
          <w:szCs w:val="21"/>
          <w14:textFill>
            <w14:solidFill>
              <w14:schemeClr w14:val="tx1"/>
            </w14:solidFill>
          </w14:textFill>
        </w:rPr>
      </w:pPr>
      <w:r>
        <w:rPr>
          <w:rFonts w:hint="default" w:ascii="Times New Roman" w:hAnsi="Times New Roman" w:eastAsia="方正仿宋_GBK" w:cs="Times New Roman"/>
          <w:b/>
          <w:color w:val="000000" w:themeColor="text1"/>
          <w:sz w:val="21"/>
          <w:szCs w:val="21"/>
          <w14:textFill>
            <w14:solidFill>
              <w14:schemeClr w14:val="tx1"/>
            </w14:solidFill>
          </w14:textFill>
        </w:rPr>
        <w:t>注：</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lang w:val="en-US" w:eastAsia="zh-CN"/>
          <w14:textFill>
            <w14:solidFill>
              <w14:schemeClr w14:val="tx1"/>
            </w14:solidFill>
          </w14:textFill>
        </w:rPr>
        <w:t>1.</w:t>
      </w:r>
      <w:r>
        <w:rPr>
          <w:rFonts w:hint="default" w:ascii="Times New Roman" w:hAnsi="Times New Roman" w:eastAsia="方正仿宋_GBK" w:cs="Times New Roman"/>
          <w:color w:val="000000" w:themeColor="text1"/>
          <w:sz w:val="21"/>
          <w:szCs w:val="21"/>
          <w14:textFill>
            <w14:solidFill>
              <w14:schemeClr w14:val="tx1"/>
            </w14:solidFill>
          </w14:textFill>
        </w:rPr>
        <w:t>表中“</w:t>
      </w:r>
      <w:r>
        <w:rPr>
          <w:rFonts w:hint="default" w:ascii="Times New Roman" w:hAnsi="Times New Roman" w:eastAsia="方正仿宋_GBK" w:cs="Times New Roman"/>
          <w:b/>
          <w:color w:val="000000" w:themeColor="text1"/>
          <w:sz w:val="21"/>
          <w:szCs w:val="21"/>
          <w14:textFill>
            <w14:solidFill>
              <w14:schemeClr w14:val="tx1"/>
            </w14:solidFill>
          </w14:textFill>
        </w:rPr>
        <w:t>投标下浮率</w:t>
      </w:r>
      <w:r>
        <w:rPr>
          <w:rFonts w:hint="default" w:ascii="Times New Roman" w:hAnsi="Times New Roman" w:eastAsia="方正仿宋_GBK" w:cs="Times New Roman"/>
          <w:color w:val="000000" w:themeColor="text1"/>
          <w:sz w:val="21"/>
          <w:szCs w:val="21"/>
          <w14:textFill>
            <w14:solidFill>
              <w14:schemeClr w14:val="tx1"/>
            </w14:solidFill>
          </w14:textFill>
        </w:rPr>
        <w:t>”应与格式2“</w:t>
      </w:r>
      <w:r>
        <w:rPr>
          <w:rFonts w:hint="default" w:ascii="Times New Roman" w:hAnsi="Times New Roman" w:eastAsia="方正仿宋_GBK" w:cs="Times New Roman"/>
          <w:b/>
          <w:color w:val="000000" w:themeColor="text1"/>
          <w:sz w:val="21"/>
          <w:szCs w:val="21"/>
          <w14:textFill>
            <w14:solidFill>
              <w14:schemeClr w14:val="tx1"/>
            </w14:solidFill>
          </w14:textFill>
        </w:rPr>
        <w:t>投标函</w:t>
      </w:r>
      <w:r>
        <w:rPr>
          <w:rFonts w:hint="default" w:ascii="Times New Roman" w:hAnsi="Times New Roman" w:eastAsia="方正仿宋_GBK" w:cs="Times New Roman"/>
          <w:color w:val="000000" w:themeColor="text1"/>
          <w:sz w:val="21"/>
          <w:szCs w:val="21"/>
          <w14:textFill>
            <w14:solidFill>
              <w14:schemeClr w14:val="tx1"/>
            </w14:solidFill>
          </w14:textFill>
        </w:rPr>
        <w:t>”中 “</w:t>
      </w:r>
      <w:r>
        <w:rPr>
          <w:rFonts w:hint="default" w:ascii="Times New Roman" w:hAnsi="Times New Roman" w:eastAsia="方正仿宋_GBK" w:cs="Times New Roman"/>
          <w:b/>
          <w:color w:val="000000" w:themeColor="text1"/>
          <w:sz w:val="21"/>
          <w:szCs w:val="21"/>
          <w14:textFill>
            <w14:solidFill>
              <w14:schemeClr w14:val="tx1"/>
            </w14:solidFill>
          </w14:textFill>
        </w:rPr>
        <w:t>投标下浮率</w:t>
      </w:r>
      <w:r>
        <w:rPr>
          <w:rFonts w:hint="default" w:ascii="Times New Roman" w:hAnsi="Times New Roman" w:eastAsia="方正仿宋_GBK" w:cs="Times New Roman"/>
          <w:color w:val="000000" w:themeColor="text1"/>
          <w:sz w:val="21"/>
          <w:szCs w:val="21"/>
          <w14:textFill>
            <w14:solidFill>
              <w14:schemeClr w14:val="tx1"/>
            </w14:solidFill>
          </w14:textFill>
        </w:rPr>
        <w:t>”一致。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eastAsia="方正仿宋_GBK" w:cs="Times New Roman"/>
          <w:b/>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lang w:val="en-US" w:eastAsia="zh-CN"/>
          <w14:textFill>
            <w14:solidFill>
              <w14:schemeClr w14:val="tx1"/>
            </w14:solidFill>
          </w14:textFill>
        </w:rPr>
        <w:t>2.</w:t>
      </w:r>
      <w:r>
        <w:rPr>
          <w:rFonts w:hint="default" w:ascii="Times New Roman" w:hAnsi="Times New Roman" w:eastAsia="方正仿宋_GBK" w:cs="Times New Roman"/>
          <w:b/>
          <w:color w:val="000000" w:themeColor="text1"/>
          <w:sz w:val="21"/>
          <w:szCs w:val="21"/>
          <w14:textFill>
            <w14:solidFill>
              <w14:schemeClr w14:val="tx1"/>
            </w14:solidFill>
          </w14:textFill>
        </w:rPr>
        <w:t>投标下浮率</w:t>
      </w:r>
      <w:r>
        <w:rPr>
          <w:rFonts w:hint="eastAsia" w:ascii="Times New Roman" w:hAnsi="Times New Roman" w:cs="Times New Roman"/>
          <w:b/>
          <w:color w:val="000000" w:themeColor="text1"/>
          <w:sz w:val="21"/>
          <w:szCs w:val="21"/>
          <w:lang w:val="en-US" w:eastAsia="zh-CN"/>
          <w14:textFill>
            <w14:solidFill>
              <w14:schemeClr w14:val="tx1"/>
            </w14:solidFill>
          </w14:textFill>
        </w:rPr>
        <w:t>所计算出的供货价</w:t>
      </w:r>
      <w:r>
        <w:rPr>
          <w:rFonts w:hint="default" w:ascii="Times New Roman" w:hAnsi="Times New Roman" w:eastAsia="方正仿宋_GBK" w:cs="Times New Roman"/>
          <w:b/>
          <w:color w:val="000000" w:themeColor="text1"/>
          <w:sz w:val="21"/>
          <w:szCs w:val="21"/>
          <w14:textFill>
            <w14:solidFill>
              <w14:schemeClr w14:val="tx1"/>
            </w14:solidFill>
          </w14:textFill>
        </w:rPr>
        <w:t>包括包装费、运输费、装卸费、利润、税金、检验、安装、调试费等一切费用，并能保证供应商完成履行合同所需的全部工作费用。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eastAsia="方正仿宋_GBK" w:cs="Times New Roman"/>
          <w:b/>
          <w:color w:val="000000" w:themeColor="text1"/>
          <w:sz w:val="21"/>
          <w:szCs w:val="21"/>
          <w14:textFill>
            <w14:solidFill>
              <w14:schemeClr w14:val="tx1"/>
            </w14:solidFill>
          </w14:textFill>
        </w:rPr>
      </w:pPr>
      <w:r>
        <w:rPr>
          <w:rFonts w:hint="default" w:ascii="Times New Roman" w:hAnsi="Times New Roman" w:eastAsia="方正仿宋_GBK" w:cs="Times New Roman"/>
          <w:b/>
          <w:color w:val="000000" w:themeColor="text1"/>
          <w:sz w:val="21"/>
          <w:szCs w:val="21"/>
          <w:lang w:val="en-US" w:eastAsia="zh-CN"/>
          <w14:textFill>
            <w14:solidFill>
              <w14:schemeClr w14:val="tx1"/>
            </w14:solidFill>
          </w14:textFill>
        </w:rPr>
        <w:t>3.</w:t>
      </w:r>
      <w:r>
        <w:rPr>
          <w:rFonts w:hint="default" w:ascii="Times New Roman" w:hAnsi="Times New Roman" w:eastAsia="方正仿宋_GBK" w:cs="Times New Roman"/>
          <w:b/>
          <w:color w:val="000000" w:themeColor="text1"/>
          <w:sz w:val="21"/>
          <w:szCs w:val="21"/>
          <w14:textFill>
            <w14:solidFill>
              <w14:schemeClr w14:val="tx1"/>
            </w14:solidFill>
          </w14:textFill>
        </w:rPr>
        <w:t>开标时，响应文件中开标一览表(报价表)内容与响应文件中明细表内容不一致的，以开标一览表(报价表)为准。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eastAsia="方正仿宋_GBK" w:cs="Times New Roman"/>
          <w:b/>
          <w:color w:val="000000" w:themeColor="text1"/>
          <w:sz w:val="21"/>
          <w:szCs w:val="21"/>
          <w14:textFill>
            <w14:solidFill>
              <w14:schemeClr w14:val="tx1"/>
            </w14:solidFill>
          </w14:textFill>
        </w:rPr>
      </w:pPr>
      <w:r>
        <w:rPr>
          <w:rFonts w:hint="default" w:ascii="Times New Roman" w:hAnsi="Times New Roman" w:eastAsia="方正仿宋_GBK" w:cs="Times New Roman"/>
          <w:b/>
          <w:color w:val="000000" w:themeColor="text1"/>
          <w:sz w:val="21"/>
          <w:szCs w:val="21"/>
          <w:lang w:val="en-US" w:eastAsia="zh-CN"/>
          <w14:textFill>
            <w14:solidFill>
              <w14:schemeClr w14:val="tx1"/>
            </w14:solidFill>
          </w14:textFill>
        </w:rPr>
        <w:t>4.</w:t>
      </w:r>
      <w:r>
        <w:rPr>
          <w:rFonts w:hint="default" w:ascii="Times New Roman" w:hAnsi="Times New Roman" w:eastAsia="方正仿宋_GBK" w:cs="Times New Roman"/>
          <w:b/>
          <w:color w:val="000000" w:themeColor="text1"/>
          <w:sz w:val="21"/>
          <w:szCs w:val="21"/>
          <w14:textFill>
            <w14:solidFill>
              <w14:schemeClr w14:val="tx1"/>
            </w14:solidFill>
          </w14:textFill>
        </w:rPr>
        <w:t>此表应放于</w:t>
      </w:r>
      <w:r>
        <w:rPr>
          <w:rFonts w:hint="default" w:ascii="Times New Roman" w:hAnsi="Times New Roman" w:cs="Times New Roman"/>
          <w:b/>
          <w:color w:val="000000" w:themeColor="text1"/>
          <w:sz w:val="21"/>
          <w:szCs w:val="21"/>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21"/>
          <w:szCs w:val="21"/>
          <w14:textFill>
            <w14:solidFill>
              <w14:schemeClr w14:val="tx1"/>
            </w14:solidFill>
          </w14:textFill>
        </w:rPr>
        <w:t>文件目录后第一页。</w:t>
      </w:r>
    </w:p>
    <w:p>
      <w:pPr>
        <w:pStyle w:val="2"/>
        <w:keepNext w:val="0"/>
        <w:keepLines w:val="0"/>
        <w:pageBreakBefore w:val="0"/>
        <w:widowControl w:val="0"/>
        <w:kinsoku/>
        <w:wordWrap/>
        <w:overflowPunct/>
        <w:topLinePunct w:val="0"/>
        <w:autoSpaceDE/>
        <w:autoSpaceDN/>
        <w:bidi w:val="0"/>
        <w:snapToGrid/>
        <w:spacing w:beforeAutospacing="0" w:afterAutospacing="0" w:line="460" w:lineRule="exact"/>
        <w:ind w:left="0" w:leftChars="0"/>
        <w:textAlignment w:val="auto"/>
        <w:rPr>
          <w:rFonts w:hint="default" w:ascii="Times New Roman" w:hAnsi="Times New Roman" w:eastAsia="方正仿宋_GBK"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方正仿宋_GBK" w:cs="Times New Roman"/>
          <w:b/>
          <w:color w:val="000000" w:themeColor="text1"/>
          <w:sz w:val="21"/>
          <w:szCs w:val="21"/>
          <w:lang w:val="en-US" w:eastAsia="zh-CN"/>
          <w14:textFill>
            <w14:solidFill>
              <w14:schemeClr w14:val="tx1"/>
            </w14:solidFill>
          </w14:textFill>
        </w:rPr>
        <w:t>★</w:t>
      </w:r>
      <w:r>
        <w:rPr>
          <w:rFonts w:hint="eastAsia" w:ascii="Times New Roman" w:hAnsi="Times New Roman" w:cs="Times New Roman"/>
          <w:b/>
          <w:color w:val="000000" w:themeColor="text1"/>
          <w:sz w:val="21"/>
          <w:szCs w:val="21"/>
          <w:lang w:val="en-US" w:eastAsia="zh-CN"/>
          <w14:textFill>
            <w14:solidFill>
              <w14:schemeClr w14:val="tx1"/>
            </w14:solidFill>
          </w14:textFill>
        </w:rPr>
        <w:t>5</w:t>
      </w:r>
      <w:r>
        <w:rPr>
          <w:rFonts w:hint="default" w:ascii="Times New Roman" w:hAnsi="Times New Roman" w:eastAsia="方正仿宋_GBK" w:cs="Times New Roman"/>
          <w:b/>
          <w:bCs w:val="0"/>
          <w:color w:val="000000" w:themeColor="text1"/>
          <w:kern w:val="2"/>
          <w:sz w:val="21"/>
          <w:szCs w:val="21"/>
          <w:lang w:val="en-US" w:eastAsia="zh-CN" w:bidi="ar-SA"/>
          <w14:textFill>
            <w14:solidFill>
              <w14:schemeClr w14:val="tx1"/>
            </w14:solidFill>
          </w14:textFill>
        </w:rPr>
        <w:t>.本表应盖单位鲜章，法定代表人或委托代理人应签字或盖章（未按要求的视为无效报价）。</w:t>
      </w:r>
    </w:p>
    <w:p>
      <w:pPr>
        <w:pStyle w:val="2"/>
        <w:pageBreakBefore w:val="0"/>
        <w:numPr>
          <w:ilvl w:val="0"/>
          <w:numId w:val="0"/>
        </w:numPr>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pStyle w:val="2"/>
        <w:pageBreakBefore w:val="0"/>
        <w:numPr>
          <w:ilvl w:val="0"/>
          <w:numId w:val="0"/>
        </w:numPr>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rPr>
          <w:rFonts w:hint="default" w:ascii="Times New Roman" w:hAnsi="Times New Roman" w:cs="Times New Roman"/>
          <w:lang w:val="en-US" w:eastAsia="zh-CN"/>
        </w:rPr>
      </w:pPr>
    </w:p>
    <w:p>
      <w:pPr>
        <w:pStyle w:val="2"/>
        <w:rPr>
          <w:rFonts w:hint="eastAsia" w:ascii="Times New Roman" w:hAnsi="Times New Roman" w:cs="Times New Roman"/>
          <w:bCs w:val="0"/>
          <w:color w:val="000000" w:themeColor="text1"/>
          <w:kern w:val="2"/>
          <w:sz w:val="32"/>
          <w:szCs w:val="32"/>
          <w:u w:val="single"/>
          <w:lang w:val="en-US" w:eastAsia="zh-CN" w:bidi="ar-SA"/>
          <w14:textFill>
            <w14:solidFill>
              <w14:schemeClr w14:val="tx1"/>
            </w14:solidFill>
          </w14:textFill>
        </w:rPr>
      </w:pPr>
      <w:r>
        <w:rPr>
          <w:rFonts w:hint="eastAsia"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供应商名称：</w:t>
      </w:r>
      <w:r>
        <w:rPr>
          <w:rFonts w:hint="eastAsia" w:ascii="Times New Roman" w:hAnsi="Times New Roman" w:cs="Times New Roman"/>
          <w:bCs w:val="0"/>
          <w:color w:val="000000" w:themeColor="text1"/>
          <w:kern w:val="2"/>
          <w:sz w:val="32"/>
          <w:szCs w:val="32"/>
          <w:u w:val="single"/>
          <w:lang w:val="en-US" w:eastAsia="zh-CN" w:bidi="ar-SA"/>
          <w14:textFill>
            <w14:solidFill>
              <w14:schemeClr w14:val="tx1"/>
            </w14:solidFill>
          </w14:textFill>
        </w:rPr>
        <w:t xml:space="preserve">                          </w:t>
      </w:r>
      <w:r>
        <w:rPr>
          <w:rFonts w:hint="eastAsia" w:ascii="Times New Roman" w:hAnsi="Times New Roman" w:cs="Times New Roman"/>
          <w:bCs w:val="0"/>
          <w:color w:val="000000" w:themeColor="text1"/>
          <w:kern w:val="2"/>
          <w:sz w:val="32"/>
          <w:szCs w:val="32"/>
          <w:u w:val="none"/>
          <w:lang w:val="en-US" w:eastAsia="zh-CN" w:bidi="ar-SA"/>
          <w14:textFill>
            <w14:solidFill>
              <w14:schemeClr w14:val="tx1"/>
            </w14:solidFill>
          </w14:textFill>
        </w:rPr>
        <w:t>（盖章）</w:t>
      </w: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法定代表人或委托代理人：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（签字或盖章）</w:t>
      </w: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 期：</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4"/>
        <w:bidi w:val="0"/>
        <w:rPr>
          <w:rFonts w:hint="default" w:ascii="Times New Roman" w:hAnsi="Times New Roman" w:cs="Times New Roman"/>
          <w:lang w:val="en-US" w:eastAsia="zh-CN"/>
        </w:rPr>
      </w:pPr>
      <w:bookmarkStart w:id="107" w:name="_Toc15324"/>
      <w:bookmarkStart w:id="108" w:name="_Toc28257"/>
      <w:r>
        <w:rPr>
          <w:rFonts w:hint="default" w:ascii="Times New Roman" w:hAnsi="Times New Roman" w:cs="Times New Roman"/>
          <w:lang w:val="en-US" w:eastAsia="zh-CN"/>
        </w:rPr>
        <w:t>格式2：投 标 函</w:t>
      </w:r>
      <w:bookmarkEnd w:id="107"/>
      <w:bookmarkEnd w:id="108"/>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kern w:val="0"/>
          <w:sz w:val="32"/>
          <w:szCs w:val="24"/>
          <w:lang w:val="en-US" w:eastAsia="zh-CN" w:bidi="ar-SA"/>
        </w:rPr>
      </w:pPr>
      <w:bookmarkStart w:id="109" w:name="_Toc393354841"/>
      <w:bookmarkStart w:id="110" w:name="_Toc475291694"/>
      <w:bookmarkStart w:id="111" w:name="_Toc476856077"/>
      <w:r>
        <w:rPr>
          <w:rFonts w:hint="default" w:ascii="Times New Roman" w:hAnsi="Times New Roman" w:eastAsia="方正仿宋_GBK" w:cs="Times New Roman"/>
          <w:b/>
          <w:bCs w:val="0"/>
          <w:kern w:val="0"/>
          <w:sz w:val="32"/>
          <w:szCs w:val="24"/>
          <w:lang w:val="en-US" w:eastAsia="zh-CN" w:bidi="ar-SA"/>
        </w:rPr>
        <w:t>投 标 函</w:t>
      </w:r>
      <w:bookmarkEnd w:id="109"/>
      <w:bookmarkEnd w:id="110"/>
      <w:bookmarkEnd w:id="111"/>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大理州第二人民医院</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我方仔细研究了</w:t>
      </w:r>
      <w:r>
        <w:rPr>
          <w:rFonts w:hint="eastAsia"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大理州第二人民医院2026年定制式义齿采购项目</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cs="Times New Roman"/>
          <w:color w:val="000000" w:themeColor="text1"/>
          <w:sz w:val="32"/>
          <w:szCs w:val="32"/>
          <w:u w:val="single"/>
          <w:lang w:val="en-US" w:eastAsia="zh-CN"/>
          <w14:textFill>
            <w14:solidFill>
              <w14:schemeClr w14:val="tx1"/>
            </w14:solidFill>
          </w14:textFill>
        </w:rPr>
        <w:t>DLZEYSBK-2026-01</w:t>
      </w:r>
      <w:r>
        <w:rPr>
          <w:rFonts w:hint="default" w:ascii="Times New Roman" w:hAnsi="Times New Roman" w:eastAsia="方正仿宋_GBK" w:cs="Times New Roman"/>
          <w:color w:val="000000" w:themeColor="text1"/>
          <w:sz w:val="32"/>
          <w:szCs w:val="32"/>
          <w14:textFill>
            <w14:solidFill>
              <w14:schemeClr w14:val="tx1"/>
            </w14:solidFill>
          </w14:textFill>
        </w:rPr>
        <w:t>）项目</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的全部内容，正式授权下述签字人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（姓名和职务）</w:t>
      </w:r>
      <w:r>
        <w:rPr>
          <w:rFonts w:hint="default" w:ascii="Times New Roman" w:hAnsi="Times New Roman" w:eastAsia="方正仿宋_GBK" w:cs="Times New Roman"/>
          <w:color w:val="000000" w:themeColor="text1"/>
          <w:sz w:val="32"/>
          <w:szCs w:val="32"/>
          <w14:textFill>
            <w14:solidFill>
              <w14:schemeClr w14:val="tx1"/>
            </w14:solidFill>
          </w14:textFill>
        </w:rPr>
        <w:t>全权代表供应商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参加投标。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据此函，签字人兹宣布同意如下：</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1、按</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项目定点供应实施要求，投标</w:t>
      </w:r>
      <w:r>
        <w:rPr>
          <w:rFonts w:hint="eastAsia" w:ascii="Times New Roman" w:hAnsi="Times New Roman" w:cs="Times New Roman"/>
          <w:b w:val="0"/>
          <w:bCs/>
          <w:color w:val="000000" w:themeColor="text1"/>
          <w:sz w:val="32"/>
          <w:szCs w:val="32"/>
          <w:lang w:val="en-US" w:eastAsia="zh-CN"/>
          <w14:textFill>
            <w14:solidFill>
              <w14:schemeClr w14:val="tx1"/>
            </w14:solidFill>
          </w14:textFill>
        </w:rPr>
        <w:t>下浮率</w:t>
      </w:r>
      <w:r>
        <w:rPr>
          <w:rFonts w:hint="default" w:ascii="Times New Roman" w:hAnsi="Times New Roman" w:eastAsia="方正仿宋_GBK" w:cs="Times New Roman"/>
          <w:color w:val="000000" w:themeColor="text1"/>
          <w:sz w:val="32"/>
          <w:szCs w:val="32"/>
          <w14:textFill>
            <w14:solidFill>
              <w14:schemeClr w14:val="tx1"/>
            </w14:solidFill>
          </w14:textFill>
        </w:rPr>
        <w:t>：大写</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 (小写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non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合同履行期间</w:t>
      </w:r>
      <w:r>
        <w:rPr>
          <w:rFonts w:hint="default" w:ascii="Times New Roman" w:hAnsi="Times New Roman" w:eastAsia="方正仿宋_GBK" w:cs="Times New Roman"/>
          <w:color w:val="000000" w:themeColor="text1"/>
          <w:sz w:val="32"/>
          <w:szCs w:val="32"/>
          <w14:textFill>
            <w14:solidFill>
              <w14:schemeClr w14:val="tx1"/>
            </w14:solidFill>
          </w14:textFill>
        </w:rPr>
        <w:t>完成</w:t>
      </w:r>
      <w:r>
        <w:rPr>
          <w:rFonts w:hint="default" w:ascii="Times New Roman" w:hAnsi="Times New Roman" w:cs="Times New Roman"/>
          <w:color w:val="000000" w:themeColor="text1"/>
          <w:sz w:val="32"/>
          <w:szCs w:val="32"/>
          <w:lang w:val="en-US" w:eastAsia="zh-CN"/>
          <w14:textFill>
            <w14:solidFill>
              <w14:schemeClr w14:val="tx1"/>
            </w14:solidFill>
          </w14:textFill>
        </w:rPr>
        <w:t>履约工作</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2、我方已详细审查全部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，包括</w:t>
      </w:r>
      <w:r>
        <w:rPr>
          <w:rFonts w:hint="default" w:ascii="Times New Roman" w:hAnsi="Times New Roman" w:eastAsia="方正仿宋_GBK" w:cs="Times New Roman"/>
          <w:color w:val="000000" w:themeColor="text1"/>
          <w:sz w:val="32"/>
          <w:szCs w:val="32"/>
          <w:u w:val="single"/>
          <w14:textFill>
            <w14:solidFill>
              <w14:schemeClr w14:val="tx1"/>
            </w14:solidFill>
          </w14:textFill>
        </w:rPr>
        <w:t>（澄清文件）(如果有的话)</w:t>
      </w:r>
      <w:r>
        <w:rPr>
          <w:rFonts w:hint="default" w:ascii="Times New Roman" w:hAnsi="Times New Roman" w:eastAsia="方正仿宋_GBK" w:cs="Times New Roman"/>
          <w:color w:val="000000" w:themeColor="text1"/>
          <w:sz w:val="32"/>
          <w:szCs w:val="32"/>
          <w14:textFill>
            <w14:solidFill>
              <w14:schemeClr w14:val="tx1"/>
            </w14:solidFill>
          </w14:textFill>
        </w:rPr>
        <w:t>。我方完全理解相关文件要求，并承担对这方面有不明及误解的后果，遵守国家有关法律、法规和规章。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3、在供应商须知规定的开标日期起遵循本</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文件，并在本投标有效期自开标日起</w:t>
      </w:r>
      <w:r>
        <w:rPr>
          <w:rFonts w:hint="default" w:ascii="Times New Roman" w:hAnsi="Times New Roman" w:eastAsia="方正仿宋_GBK" w:cs="Times New Roman"/>
          <w:color w:val="000000" w:themeColor="text1"/>
          <w:sz w:val="32"/>
          <w:szCs w:val="32"/>
          <w:u w:val="single"/>
          <w14:textFill>
            <w14:solidFill>
              <w14:schemeClr w14:val="tx1"/>
            </w14:solidFill>
          </w14:textFill>
        </w:rPr>
        <w:t>90日历</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天</w:t>
      </w:r>
      <w:r>
        <w:rPr>
          <w:rFonts w:hint="default" w:ascii="Times New Roman" w:hAnsi="Times New Roman" w:eastAsia="方正仿宋_GBK" w:cs="Times New Roman"/>
          <w:color w:val="000000" w:themeColor="text1"/>
          <w:sz w:val="32"/>
          <w:szCs w:val="32"/>
          <w14:textFill>
            <w14:solidFill>
              <w14:schemeClr w14:val="tx1"/>
            </w14:solidFill>
          </w14:textFill>
        </w:rPr>
        <w:t>满之前均具有约束力。</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5、我们郑重声明：我们符合采购法规定的参加采购活动应当具备的条件：具有健全的财务会计制度、依法缴纳税收和社会保障资金、参加本次采购活动之前的三年内在经营活动中无重大违法活动。</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我方具备《中华人民共和国政府采购法》第二十二条规定的所有条件。我方保证没有处于被责令停业，投标资料被取消，财产被接管、冻结，破产状态；保证在最近三年内的经营活动中没有重大违法记录、骗取中标和严重违约及重大质量、安全问题。</w:t>
      </w:r>
    </w:p>
    <w:p>
      <w:pPr>
        <w:pStyle w:val="2"/>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7、完全理解贵方不一定要接受最低报价的供应商为中标人的行为。</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、如我方中标：</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（1）我方承诺在收到成交通知书后，在成交通知书规定的期限内与你方签订合同，并履行相应的合同责任和义务。</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112" w:name="_Toc20975"/>
      <w:bookmarkStart w:id="113" w:name="_Toc30498"/>
      <w:r>
        <w:rPr>
          <w:rFonts w:hint="eastAsia"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我方承诺将承担售后服务及保修责任。</w:t>
      </w:r>
      <w:bookmarkEnd w:id="112"/>
      <w:bookmarkEnd w:id="113"/>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（3）我方承诺所投</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产品无虚假应标，若出现中标产品与我方投标文件中所响应的技术条款不一致的情况，我方愿承担一切后果。</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、我方在此声明，所递交的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文件及有关资料内容完整、真实和准确。</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（其他补充说明）。</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与本投标有关的正式通讯地址为：</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地址： </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邮政编码：</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电话：</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传真：</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开户名称：</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开户银行：</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帐    号：</w:t>
      </w: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rPr>
      </w:pP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p>
    <w:p>
      <w:pPr>
        <w:pStyle w:val="8"/>
        <w:rPr>
          <w:rFonts w:hint="default" w:ascii="Times New Roman" w:hAnsi="Times New Roman" w:cs="Times New Roman"/>
        </w:rPr>
      </w:pPr>
    </w:p>
    <w:p>
      <w:pPr>
        <w:pStyle w:val="2"/>
        <w:rPr>
          <w:rFonts w:hint="default" w:ascii="Times New Roman" w:hAnsi="Times New Roman" w:cs="Times New Roman"/>
        </w:rPr>
      </w:pPr>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bookmarkStart w:id="114" w:name="_Toc4973"/>
      <w:bookmarkStart w:id="115" w:name="_Toc11691"/>
      <w:r>
        <w:rPr>
          <w:rFonts w:hint="default" w:ascii="Times New Roman" w:hAnsi="Times New Roman" w:cs="Times New Roman"/>
        </w:rPr>
        <w:t>格式3：法定代表人身份证明书</w:t>
      </w:r>
      <w:bookmarkEnd w:id="114"/>
      <w:bookmarkEnd w:id="115"/>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b/>
          <w:bCs w:val="0"/>
          <w:color w:val="000000" w:themeColor="text1"/>
          <w:sz w:val="32"/>
          <w:szCs w:val="32"/>
          <w14:textFill>
            <w14:solidFill>
              <w14:schemeClr w14:val="tx1"/>
            </w14:solidFill>
          </w14:textFill>
        </w:rPr>
      </w:pPr>
      <w:bookmarkStart w:id="116" w:name="_Toc393354852"/>
      <w:bookmarkStart w:id="117" w:name="_Toc475291704"/>
      <w:bookmarkStart w:id="118" w:name="_Toc476856087"/>
      <w:r>
        <w:rPr>
          <w:rFonts w:hint="default" w:ascii="Times New Roman" w:hAnsi="Times New Roman" w:eastAsia="方正仿宋_GBK" w:cs="Times New Roman"/>
          <w:b/>
          <w:bCs w:val="0"/>
          <w:color w:val="000000" w:themeColor="text1"/>
          <w:sz w:val="32"/>
          <w:szCs w:val="32"/>
          <w14:textFill>
            <w14:solidFill>
              <w14:schemeClr w14:val="tx1"/>
            </w14:solidFill>
          </w14:textFill>
        </w:rPr>
        <w:t>法定代表人身份证明书</w:t>
      </w:r>
      <w:bookmarkEnd w:id="116"/>
      <w:bookmarkEnd w:id="117"/>
      <w:bookmarkEnd w:id="118"/>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单位性质：</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成立时间：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经营期限：</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姓名：</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性别：</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年龄：</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职务：</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系</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（供应商名称）的法定代表人。</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特此证明。</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42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注:后附法定代表人身份证复印件。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pPr>
        <w:pStyle w:val="8"/>
        <w:rPr>
          <w:rFonts w:hint="default" w:ascii="Times New Roman" w:hAnsi="Times New Roman" w:cs="Times New Roman"/>
        </w:rPr>
      </w:pPr>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bookmarkStart w:id="119" w:name="_Toc29372"/>
      <w:bookmarkStart w:id="120" w:name="_Toc11385"/>
      <w:r>
        <w:rPr>
          <w:rFonts w:hint="default" w:ascii="Times New Roman" w:hAnsi="Times New Roman" w:cs="Times New Roman"/>
        </w:rPr>
        <w:t>格式4：法定代表人授权委托书</w:t>
      </w:r>
      <w:bookmarkEnd w:id="119"/>
      <w:bookmarkEnd w:id="120"/>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bookmarkStart w:id="121" w:name="_Toc476856088"/>
      <w:bookmarkStart w:id="122" w:name="_Toc213141107"/>
      <w:bookmarkStart w:id="123" w:name="_Toc475291705"/>
      <w:bookmarkStart w:id="124" w:name="_Toc393354853"/>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14:textFill>
            <w14:solidFill>
              <w14:schemeClr w14:val="tx1"/>
            </w14:solidFill>
          </w14:textFill>
        </w:rPr>
        <w:t>法定代表人授权委托书</w:t>
      </w:r>
      <w:bookmarkEnd w:id="121"/>
      <w:bookmarkEnd w:id="122"/>
      <w:bookmarkEnd w:id="123"/>
      <w:bookmarkEnd w:id="124"/>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本授权书声明：</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（供应商名称） </w:t>
      </w:r>
      <w:r>
        <w:rPr>
          <w:rFonts w:hint="default" w:ascii="Times New Roman" w:hAnsi="Times New Roman" w:eastAsia="方正仿宋_GBK" w:cs="Times New Roman"/>
          <w:color w:val="000000" w:themeColor="text1"/>
          <w:sz w:val="32"/>
          <w:szCs w:val="32"/>
          <w14:textFill>
            <w14:solidFill>
              <w14:schemeClr w14:val="tx1"/>
            </w14:solidFill>
          </w14:textFill>
        </w:rPr>
        <w:t>的法定代表人代表本公司授权</w:t>
      </w:r>
      <w:r>
        <w:rPr>
          <w:rFonts w:hint="default" w:ascii="Times New Roman" w:hAnsi="Times New Roman" w:eastAsia="方正仿宋_GBK" w:cs="Times New Roman"/>
          <w:color w:val="000000" w:themeColor="text1"/>
          <w:sz w:val="32"/>
          <w:szCs w:val="32"/>
          <w:u w:val="single"/>
          <w14:textFill>
            <w14:solidFill>
              <w14:schemeClr w14:val="tx1"/>
            </w14:solidFill>
          </w14:textFill>
        </w:rPr>
        <w:t>（委托代理人姓名）</w:t>
      </w:r>
      <w:r>
        <w:rPr>
          <w:rFonts w:hint="default" w:ascii="Times New Roman" w:hAnsi="Times New Roman" w:eastAsia="方正仿宋_GBK" w:cs="Times New Roman"/>
          <w:color w:val="000000" w:themeColor="text1"/>
          <w:sz w:val="32"/>
          <w:szCs w:val="32"/>
          <w14:textFill>
            <w14:solidFill>
              <w14:schemeClr w14:val="tx1"/>
            </w14:solidFill>
          </w14:textFill>
        </w:rPr>
        <w:t>为本公司合法代理人，就贵方组织的有关</w:t>
      </w:r>
      <w:r>
        <w:rPr>
          <w:rFonts w:hint="eastAsia"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大理州第二人民医院2026年定制式义齿采购项目</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cs="Times New Roman"/>
          <w:color w:val="000000" w:themeColor="text1"/>
          <w:sz w:val="32"/>
          <w:szCs w:val="32"/>
          <w:u w:val="single"/>
          <w:lang w:val="en-US" w:eastAsia="zh-CN"/>
          <w14:textFill>
            <w14:solidFill>
              <w14:schemeClr w14:val="tx1"/>
            </w14:solidFill>
          </w14:textFill>
        </w:rPr>
        <w:t>DLZEYSBK-2026-01</w:t>
      </w:r>
      <w:r>
        <w:rPr>
          <w:rFonts w:hint="default" w:ascii="Times New Roman" w:hAnsi="Times New Roman" w:eastAsia="方正仿宋_GBK" w:cs="Times New Roman"/>
          <w:color w:val="000000" w:themeColor="text1"/>
          <w:sz w:val="32"/>
          <w:szCs w:val="32"/>
          <w14:textFill>
            <w14:solidFill>
              <w14:schemeClr w14:val="tx1"/>
            </w14:solidFill>
          </w14:textFill>
        </w:rPr>
        <w:t>）的采购，以本单位名义投标。代理人在本项目投标过程中所签署的一切文件和处理与之有关的一切事务，我方均予承认。</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代理人无转委托权。</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snapToGrid/>
        <w:ind w:firstLine="48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法定代表人（签字或盖章）： </w:t>
      </w:r>
      <w:r>
        <w:rPr>
          <w:rFonts w:hint="default" w:ascii="Times New Roman" w:hAnsi="Times New Roman" w:eastAsia="方正仿宋_GBK" w:cs="Times New Roman"/>
          <w:color w:val="000000" w:themeColor="text1"/>
          <w:sz w:val="32"/>
          <w:szCs w:val="32"/>
          <w:bdr w:val="single" w:color="auto" w:sz="4" w:space="0"/>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签发日期：</w:t>
      </w: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640" w:firstLineChars="200"/>
        <w:jc w:val="left"/>
        <w:textAlignment w:val="auto"/>
        <w:rPr>
          <w:rFonts w:hint="eastAsia"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附：委托代理人身份证复印</w:t>
      </w:r>
      <w:r>
        <w:rPr>
          <w:rFonts w:hint="eastAsia" w:ascii="Times New Roman" w:hAnsi="Times New Roman" w:cs="Times New Roman"/>
          <w:color w:val="000000" w:themeColor="text1"/>
          <w:sz w:val="32"/>
          <w:szCs w:val="32"/>
          <w:lang w:val="en-US" w:eastAsia="zh-CN"/>
          <w14:textFill>
            <w14:solidFill>
              <w14:schemeClr w14:val="tx1"/>
            </w14:solidFill>
          </w14:textFill>
        </w:rPr>
        <w:t>件</w:t>
      </w:r>
    </w:p>
    <w:p>
      <w:pPr>
        <w:pStyle w:val="2"/>
        <w:keepNext w:val="0"/>
        <w:keepLines w:val="0"/>
        <w:pageBreakBefore w:val="0"/>
        <w:widowControl w:val="0"/>
        <w:kinsoku/>
        <w:wordWrap/>
        <w:overflowPunct/>
        <w:topLinePunct w:val="0"/>
        <w:autoSpaceDE/>
        <w:autoSpaceDN/>
        <w:bidi w:val="0"/>
        <w:snapToGrid/>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委托代理人姓名（签字）：</w:t>
      </w:r>
    </w:p>
    <w:p>
      <w:pPr>
        <w:keepNext w:val="0"/>
        <w:keepLines w:val="0"/>
        <w:pageBreakBefore w:val="0"/>
        <w:widowControl w:val="0"/>
        <w:kinsoku/>
        <w:wordWrap/>
        <w:overflowPunct/>
        <w:topLinePunct w:val="0"/>
        <w:autoSpaceDE/>
        <w:autoSpaceDN/>
        <w:bidi w:val="0"/>
        <w:snapToGrid/>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职务：</w:t>
      </w:r>
    </w:p>
    <w:p>
      <w:pPr>
        <w:pStyle w:val="2"/>
        <w:keepNext w:val="0"/>
        <w:keepLines w:val="0"/>
        <w:pageBreakBefore w:val="0"/>
        <w:widowControl w:val="0"/>
        <w:kinsoku/>
        <w:wordWrap/>
        <w:overflowPunct/>
        <w:topLinePunct w:val="0"/>
        <w:autoSpaceDE/>
        <w:autoSpaceDN/>
        <w:bidi w:val="0"/>
        <w:snapToGrid/>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身份证号码：</w:t>
      </w:r>
    </w:p>
    <w:p>
      <w:pPr>
        <w:keepNext w:val="0"/>
        <w:keepLines w:val="0"/>
        <w:pageBreakBefore w:val="0"/>
        <w:widowControl w:val="0"/>
        <w:kinsoku/>
        <w:wordWrap/>
        <w:overflowPunct/>
        <w:topLinePunct w:val="0"/>
        <w:autoSpaceDE/>
        <w:autoSpaceDN/>
        <w:bidi w:val="0"/>
        <w:snapToGrid/>
        <w:ind w:firstLine="640" w:firstLineChars="200"/>
        <w:jc w:val="left"/>
        <w:textAlignment w:val="auto"/>
        <w:rPr>
          <w:rFonts w:hint="eastAsia"/>
          <w:lang w:val="en-US" w:eastAsia="zh-CN"/>
        </w:rPr>
      </w:pPr>
      <w:r>
        <w:rPr>
          <w:rFonts w:hint="default" w:ascii="Times New Roman" w:hAnsi="Times New Roman" w:eastAsia="方正仿宋_GBK" w:cs="Times New Roman"/>
          <w:color w:val="000000" w:themeColor="text1"/>
          <w:sz w:val="32"/>
          <w:szCs w:val="32"/>
          <w14:textFill>
            <w14:solidFill>
              <w14:schemeClr w14:val="tx1"/>
            </w14:solidFill>
          </w14:textFill>
        </w:rPr>
        <w:t>电话：</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cs="Times New Roman"/>
          <w:color w:val="000000" w:themeColor="text1"/>
          <w:szCs w:val="21"/>
          <w14:textFill>
            <w14:solidFill>
              <w14:schemeClr w14:val="tx1"/>
            </w14:solidFill>
          </w14:textFill>
        </w:rPr>
      </w:pPr>
    </w:p>
    <w:p>
      <w:pPr>
        <w:pStyle w:val="2"/>
        <w:rPr>
          <w:rFonts w:hint="default" w:ascii="Times New Roman" w:hAnsi="Times New Roman" w:cs="Times New Roman"/>
          <w:color w:val="000000" w:themeColor="text1"/>
          <w:szCs w:val="21"/>
          <w14:textFill>
            <w14:solidFill>
              <w14:schemeClr w14:val="tx1"/>
            </w14:solidFill>
          </w14:textFill>
        </w:rPr>
      </w:pPr>
    </w:p>
    <w:p>
      <w:pPr>
        <w:rPr>
          <w:rFonts w:hint="default" w:ascii="Times New Roman" w:hAnsi="Times New Roman" w:cs="Times New Roman"/>
          <w:color w:val="000000" w:themeColor="text1"/>
          <w:szCs w:val="21"/>
          <w14:textFill>
            <w14:solidFill>
              <w14:schemeClr w14:val="tx1"/>
            </w14:solidFill>
          </w14:textFill>
        </w:rPr>
      </w:pPr>
    </w:p>
    <w:p>
      <w:pPr>
        <w:pStyle w:val="2"/>
        <w:rPr>
          <w:rFonts w:hint="default" w:ascii="Times New Roman" w:hAnsi="Times New Roman" w:cs="Times New Roman"/>
          <w:color w:val="000000" w:themeColor="text1"/>
          <w:szCs w:val="21"/>
          <w14:textFill>
            <w14:solidFill>
              <w14:schemeClr w14:val="tx1"/>
            </w14:solidFill>
          </w14:textFill>
        </w:rPr>
      </w:pPr>
    </w:p>
    <w:p>
      <w:pPr>
        <w:rPr>
          <w:rFonts w:hint="default" w:ascii="Times New Roman" w:hAnsi="Times New Roman" w:cs="Times New Roman"/>
          <w:color w:val="000000" w:themeColor="text1"/>
          <w:szCs w:val="21"/>
          <w14:textFill>
            <w14:solidFill>
              <w14:schemeClr w14:val="tx1"/>
            </w14:solidFill>
          </w14:textFill>
        </w:rPr>
      </w:pPr>
    </w:p>
    <w:p>
      <w:pPr>
        <w:pStyle w:val="2"/>
        <w:rPr>
          <w:rFonts w:hint="default" w:ascii="Times New Roman" w:hAnsi="Times New Roman" w:cs="Times New Roman"/>
          <w:color w:val="000000" w:themeColor="text1"/>
          <w:szCs w:val="21"/>
          <w14:textFill>
            <w14:solidFill>
              <w14:schemeClr w14:val="tx1"/>
            </w14:solidFill>
          </w14:textFill>
        </w:rPr>
      </w:pPr>
    </w:p>
    <w:p>
      <w:pPr>
        <w:rPr>
          <w:rFonts w:hint="default" w:ascii="Times New Roman" w:hAnsi="Times New Roman" w:cs="Times New Roman"/>
          <w:color w:val="000000" w:themeColor="text1"/>
          <w:szCs w:val="21"/>
          <w14:textFill>
            <w14:solidFill>
              <w14:schemeClr w14:val="tx1"/>
            </w14:solidFill>
          </w14:textFill>
        </w:rPr>
      </w:pPr>
    </w:p>
    <w:p>
      <w:pPr>
        <w:pStyle w:val="2"/>
        <w:rPr>
          <w:rFonts w:hint="default"/>
        </w:rPr>
      </w:pPr>
    </w:p>
    <w:p>
      <w:pPr>
        <w:rPr>
          <w:rFonts w:hint="default" w:ascii="Times New Roman" w:hAnsi="Times New Roman" w:cs="Times New Roman"/>
          <w:color w:val="000000" w:themeColor="text1"/>
          <w:szCs w:val="21"/>
          <w14:textFill>
            <w14:solidFill>
              <w14:schemeClr w14:val="tx1"/>
            </w14:solidFill>
          </w14:textFill>
        </w:rPr>
      </w:pPr>
    </w:p>
    <w:p>
      <w:pPr>
        <w:pStyle w:val="2"/>
        <w:rPr>
          <w:rFonts w:hint="default" w:ascii="Times New Roman" w:hAnsi="Times New Roman" w:cs="Times New Roman"/>
          <w:color w:val="000000" w:themeColor="text1"/>
          <w:szCs w:val="21"/>
          <w14:textFill>
            <w14:solidFill>
              <w14:schemeClr w14:val="tx1"/>
            </w14:solidFill>
          </w14:textFill>
        </w:rPr>
      </w:pPr>
    </w:p>
    <w:p>
      <w:pPr>
        <w:rPr>
          <w:rFonts w:hint="default" w:ascii="Times New Roman" w:hAnsi="Times New Roman" w:cs="Times New Roman"/>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注：1.委托代理人出席开标会时，应提供本人身份证原件交由工作人员核验；</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422" w:firstLineChars="200"/>
        <w:textAlignment w:val="auto"/>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2.在</w:t>
      </w:r>
      <w:r>
        <w:rPr>
          <w:rFonts w:hint="default" w:ascii="Times New Roman" w:hAnsi="Times New Roman" w:cs="Times New Roman"/>
          <w:b/>
          <w:bCs/>
          <w:color w:val="000000" w:themeColor="text1"/>
          <w:sz w:val="21"/>
          <w:szCs w:val="21"/>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21"/>
          <w:szCs w:val="21"/>
          <w14:textFill>
            <w14:solidFill>
              <w14:schemeClr w14:val="tx1"/>
            </w14:solidFill>
          </w14:textFill>
        </w:rPr>
        <w:t>文件中附法定代表人及委托代理人身份证扫描件；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422" w:firstLineChars="200"/>
        <w:textAlignment w:val="auto"/>
        <w:rPr>
          <w:rFonts w:hint="default" w:ascii="Times New Roman" w:hAnsi="Times New Roman" w:eastAsia="方正仿宋_GBK" w:cs="Times New Roman"/>
          <w:b/>
          <w:bCs/>
          <w:color w:val="000000" w:themeColor="text1"/>
          <w:sz w:val="21"/>
          <w:szCs w:val="21"/>
          <w:lang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3.法人到场开标无需授权</w:t>
      </w:r>
      <w:r>
        <w:rPr>
          <w:rFonts w:hint="default" w:ascii="Times New Roman" w:hAnsi="Times New Roman" w:eastAsia="方正仿宋_GBK" w:cs="Times New Roman"/>
          <w:b/>
          <w:bCs/>
          <w:color w:val="000000" w:themeColor="text1"/>
          <w:sz w:val="21"/>
          <w:szCs w:val="21"/>
          <w:lang w:eastAsia="zh-CN"/>
          <w14:textFill>
            <w14:solidFill>
              <w14:schemeClr w14:val="tx1"/>
            </w14:solidFill>
          </w14:textFill>
        </w:rPr>
        <w:t>。</w:t>
      </w:r>
    </w:p>
    <w:p>
      <w:pPr>
        <w:pStyle w:val="2"/>
        <w:rPr>
          <w:rFonts w:hint="default"/>
        </w:rPr>
      </w:pPr>
    </w:p>
    <w:p>
      <w:pPr>
        <w:rPr>
          <w:rFonts w:hint="default" w:ascii="Times New Roman" w:hAnsi="Times New Roman" w:cs="Times New Roman"/>
          <w:color w:val="000000" w:themeColor="text1"/>
          <w:szCs w:val="21"/>
          <w14:textFill>
            <w14:solidFill>
              <w14:schemeClr w14:val="tx1"/>
            </w14:solidFill>
          </w14:textFill>
        </w:rPr>
      </w:pPr>
    </w:p>
    <w:p>
      <w:pPr>
        <w:pStyle w:val="2"/>
        <w:rPr>
          <w:rFonts w:hint="default"/>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pPr>
        <w:pStyle w:val="4"/>
        <w:pageBreakBefore w:val="0"/>
        <w:kinsoku/>
        <w:wordWrap/>
        <w:overflowPunct/>
        <w:topLinePunct w:val="0"/>
        <w:bidi w:val="0"/>
        <w:spacing w:beforeAutospacing="0" w:afterAutospacing="0" w:line="460" w:lineRule="exact"/>
        <w:ind w:left="0" w:leftChars="0"/>
        <w:outlineLvl w:val="9"/>
        <w:rPr>
          <w:rFonts w:hint="default" w:ascii="Times New Roman" w:hAnsi="Times New Roman" w:cs="Times New Roman"/>
        </w:rPr>
      </w:pPr>
      <w:bookmarkStart w:id="125" w:name="_Toc251"/>
    </w:p>
    <w:p>
      <w:pPr>
        <w:rPr>
          <w:rFonts w:hint="default" w:ascii="Times New Roman" w:hAnsi="Times New Roman" w:cs="Times New Roman"/>
        </w:rPr>
      </w:pPr>
    </w:p>
    <w:p>
      <w:pPr>
        <w:pStyle w:val="2"/>
        <w:rPr>
          <w:rFonts w:hint="default" w:ascii="Times New Roman" w:hAnsi="Times New Roman" w:cs="Times New Roman"/>
        </w:rPr>
      </w:pPr>
    </w:p>
    <w:p>
      <w:pPr>
        <w:pStyle w:val="4"/>
        <w:bidi w:val="0"/>
        <w:rPr>
          <w:rFonts w:hint="default" w:ascii="Times New Roman" w:hAnsi="Times New Roman" w:cs="Times New Roman"/>
        </w:rPr>
      </w:pPr>
      <w:bookmarkStart w:id="126" w:name="_Toc24770"/>
      <w:r>
        <w:rPr>
          <w:rFonts w:hint="default" w:ascii="Times New Roman" w:hAnsi="Times New Roman" w:cs="Times New Roman"/>
        </w:rPr>
        <w:t>格式5：合同履约承诺书</w:t>
      </w:r>
      <w:bookmarkEnd w:id="125"/>
      <w:bookmarkEnd w:id="126"/>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14:textFill>
            <w14:solidFill>
              <w14:schemeClr w14:val="tx1"/>
            </w14:solidFill>
          </w14:textFill>
        </w:rPr>
        <w:t>合同履约承诺书</w:t>
      </w:r>
    </w:p>
    <w:p>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jc w:val="left"/>
        <w:textAlignment w:val="top"/>
        <w:rPr>
          <w:rFonts w:hint="default" w:ascii="Times New Roman" w:hAnsi="Times New Roman" w:cs="Times New Roman"/>
          <w:color w:val="000000" w:themeColor="text1"/>
          <w:sz w:val="32"/>
          <w:szCs w:val="32"/>
          <w:u w:val="none"/>
          <w14:textFill>
            <w14:solidFill>
              <w14:schemeClr w14:val="tx1"/>
            </w14:solidFill>
          </w14:textFill>
        </w:rPr>
      </w:pPr>
      <w:r>
        <w:rPr>
          <w:rFonts w:hint="default" w:ascii="Times New Roman" w:hAnsi="Times New Roman" w:cs="Times New Roman"/>
          <w:color w:val="000000" w:themeColor="text1"/>
          <w:sz w:val="32"/>
          <w:szCs w:val="32"/>
          <w:u w:val="none"/>
          <w14:textFill>
            <w14:solidFill>
              <w14:schemeClr w14:val="tx1"/>
            </w14:solidFill>
          </w14:textFill>
        </w:rPr>
        <w:t>致</w:t>
      </w:r>
      <w:r>
        <w:rPr>
          <w:rFonts w:hint="default" w:ascii="Times New Roman" w:hAnsi="Times New Roman" w:cs="Times New Roman"/>
          <w:color w:val="000000" w:themeColor="text1"/>
          <w:sz w:val="32"/>
          <w:szCs w:val="32"/>
          <w:u w:val="none"/>
          <w:lang w:val="en-US" w:eastAsia="zh-CN"/>
          <w14:textFill>
            <w14:solidFill>
              <w14:schemeClr w14:val="tx1"/>
            </w14:solidFill>
          </w14:textFill>
        </w:rPr>
        <w:t>大理州第二人民医院：</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top"/>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若我公司有幸成为本项目中标供应商，我公司对下列内容进行无条件承诺：</w:t>
      </w:r>
    </w:p>
    <w:p>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一</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我单位已详细阅读并完全理解、同意《</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》的全部内容，包括修改补充文件以及全部参考资料和有关附件；除在《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》规定期间内书面提出的疑问外，我单位严格按</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确定的技术及商务要求等履行。</w:t>
      </w:r>
    </w:p>
    <w:p>
      <w:pPr>
        <w:keepNext w:val="0"/>
        <w:keepLines w:val="0"/>
        <w:pageBreakBefore w:val="0"/>
        <w:widowControl w:val="0"/>
        <w:tabs>
          <w:tab w:val="left" w:pos="9354"/>
        </w:tabs>
        <w:kinsoku/>
        <w:wordWrap/>
        <w:overflowPunct/>
        <w:topLinePunct w:val="0"/>
        <w:autoSpaceDE/>
        <w:autoSpaceDN/>
        <w:bidi w:val="0"/>
        <w:adjustRightInd/>
        <w:snapToGrid w:val="0"/>
        <w:spacing w:beforeAutospacing="0" w:afterAutospacing="0" w:line="460" w:lineRule="exact"/>
        <w:ind w:left="0" w:leftChars="0"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二</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按采购要求编制投标报价；我单位的投标报价包括《</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》所述报价组成的所有内容、并包括《</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》未列明而与采购项目相关的、必须的所有款项及费用等达到交付使用及验收条件的所有一切风险、责任和义务的费用。</w:t>
      </w:r>
    </w:p>
    <w:p>
      <w:pPr>
        <w:keepNext w:val="0"/>
        <w:keepLines w:val="0"/>
        <w:pageBreakBefore w:val="0"/>
        <w:widowControl w:val="0"/>
        <w:tabs>
          <w:tab w:val="left" w:pos="9354"/>
        </w:tabs>
        <w:kinsoku/>
        <w:wordWrap/>
        <w:overflowPunct/>
        <w:topLinePunct w:val="0"/>
        <w:autoSpaceDE/>
        <w:autoSpaceDN/>
        <w:bidi w:val="0"/>
        <w:adjustRightInd/>
        <w:snapToGrid w:val="0"/>
        <w:spacing w:beforeAutospacing="0" w:afterAutospacing="0" w:line="460" w:lineRule="exact"/>
        <w:ind w:left="0" w:leftChars="0"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三</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我单位确认本次投标报价未低于成本价，保证按《</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》要求及投标承诺的质量诚信履约。</w:t>
      </w:r>
    </w:p>
    <w:p>
      <w:pPr>
        <w:keepNext w:val="0"/>
        <w:keepLines w:val="0"/>
        <w:pageBreakBefore w:val="0"/>
        <w:widowControl w:val="0"/>
        <w:tabs>
          <w:tab w:val="left" w:pos="9354"/>
        </w:tabs>
        <w:kinsoku/>
        <w:wordWrap/>
        <w:overflowPunct/>
        <w:topLinePunct w:val="0"/>
        <w:autoSpaceDE/>
        <w:autoSpaceDN/>
        <w:bidi w:val="0"/>
        <w:adjustRightInd/>
        <w:snapToGrid w:val="0"/>
        <w:spacing w:beforeAutospacing="0" w:afterAutospacing="0" w:line="460" w:lineRule="exact"/>
        <w:ind w:left="0" w:leftChars="0"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四</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我单位保证在《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》要求的时间内按期、保质完成中标项目。如我单位中标，将在成交结果公示后，积极、主动的与采购单位联系合同签订事宜，合同签订中如有任何的问题，我单位保证及时书面反映情况，否则视为我单位责任</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按违约处理。</w:t>
      </w:r>
    </w:p>
    <w:p>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firstLine="643" w:firstLineChars="200"/>
        <w:jc w:val="left"/>
        <w:textAlignment w:val="top"/>
        <w:rPr>
          <w:rFonts w:hint="default" w:ascii="Times New Roman" w:hAnsi="Times New Roman" w:cs="Times New Roman"/>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firstLine="480" w:firstLineChars="15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供应商名称（盖章）：</w:t>
      </w:r>
    </w:p>
    <w:p>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firstLine="480" w:firstLineChars="15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法定代表人或其委托代理人（签字或盖章）：</w:t>
      </w:r>
    </w:p>
    <w:p>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firstLine="480" w:firstLineChars="150"/>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日期：</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年</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月</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日</w:t>
      </w:r>
    </w:p>
    <w:p>
      <w:pPr>
        <w:pageBreakBefore w:val="0"/>
        <w:kinsoku/>
        <w:wordWrap/>
        <w:overflowPunct/>
        <w:topLinePunct w:val="0"/>
        <w:bidi w:val="0"/>
        <w:spacing w:beforeAutospacing="0" w:afterAutospacing="0" w:line="460" w:lineRule="exact"/>
        <w:ind w:left="0" w:leftChars="0" w:firstLine="480" w:firstLineChars="150"/>
        <w:jc w:val="left"/>
        <w:rPr>
          <w:rFonts w:hint="default" w:ascii="Times New Roman" w:hAnsi="Times New Roman" w:cs="Times New Roman"/>
          <w:color w:val="000000" w:themeColor="text1"/>
          <w:szCs w:val="21"/>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pPr>
        <w:pStyle w:val="8"/>
        <w:rPr>
          <w:rFonts w:hint="default" w:ascii="Times New Roman" w:hAnsi="Times New Roman" w:cs="Times New Roman"/>
        </w:rPr>
      </w:pPr>
    </w:p>
    <w:p>
      <w:pPr>
        <w:pStyle w:val="4"/>
        <w:bidi w:val="0"/>
        <w:rPr>
          <w:rFonts w:hint="default" w:ascii="Times New Roman" w:hAnsi="Times New Roman" w:cs="Times New Roman"/>
          <w:color w:val="000000" w:themeColor="text1"/>
          <w:szCs w:val="21"/>
          <w:lang w:val="en-US" w:eastAsia="zh-CN"/>
          <w14:textFill>
            <w14:solidFill>
              <w14:schemeClr w14:val="tx1"/>
            </w14:solidFill>
          </w14:textFill>
        </w:rPr>
      </w:pPr>
      <w:bookmarkStart w:id="127" w:name="_Toc374"/>
      <w:bookmarkStart w:id="128" w:name="_Toc15808"/>
      <w:r>
        <w:rPr>
          <w:rFonts w:hint="default" w:ascii="Times New Roman" w:hAnsi="Times New Roman" w:cs="Times New Roman"/>
          <w:lang w:val="en-US" w:eastAsia="zh-CN"/>
        </w:rPr>
        <w:t>格式6：</w:t>
      </w:r>
      <w:bookmarkEnd w:id="127"/>
      <w:r>
        <w:rPr>
          <w:rFonts w:hint="default" w:ascii="Times New Roman" w:hAnsi="Times New Roman" w:cs="Times New Roman"/>
          <w:lang w:val="en-US" w:eastAsia="zh-CN"/>
        </w:rPr>
        <w:t>对本项目的</w:t>
      </w:r>
      <w:r>
        <w:rPr>
          <w:rFonts w:hint="default" w:ascii="Times New Roman" w:hAnsi="Times New Roman" w:cs="Times New Roman"/>
          <w:b/>
          <w:bCs w:val="0"/>
          <w:color w:val="000000" w:themeColor="text1"/>
          <w:sz w:val="32"/>
          <w:szCs w:val="32"/>
          <w:lang w:eastAsia="zh-CN"/>
          <w14:textFill>
            <w14:solidFill>
              <w14:schemeClr w14:val="tx1"/>
            </w14:solidFill>
          </w14:textFill>
        </w:rPr>
        <w:t>具体实施方案</w:t>
      </w:r>
      <w:r>
        <w:rPr>
          <w:rFonts w:hint="eastAsia" w:ascii="Times New Roman" w:hAnsi="Times New Roman" w:cs="Times New Roman"/>
          <w:b/>
          <w:bCs w:val="0"/>
          <w:color w:val="000000" w:themeColor="text1"/>
          <w:sz w:val="32"/>
          <w:szCs w:val="32"/>
          <w:lang w:eastAsia="zh-CN"/>
          <w14:textFill>
            <w14:solidFill>
              <w14:schemeClr w14:val="tx1"/>
            </w14:solidFill>
          </w14:textFill>
        </w:rPr>
        <w:t>（</w:t>
      </w:r>
      <w:r>
        <w:rPr>
          <w:rFonts w:hint="eastAsia" w:ascii="方正仿宋_GBK" w:hAnsi="方正仿宋_GBK" w:cs="方正仿宋_GBK"/>
          <w:color w:val="000000"/>
          <w:kern w:val="0"/>
          <w:sz w:val="31"/>
          <w:szCs w:val="31"/>
          <w:highlight w:val="none"/>
          <w:lang w:val="en-US" w:eastAsia="zh-CN" w:bidi="ar"/>
        </w:rPr>
        <w:t>须包含提供配套的口扫服务</w:t>
      </w:r>
      <w:r>
        <w:rPr>
          <w:rFonts w:hint="eastAsia" w:ascii="Times New Roman" w:hAnsi="Times New Roman" w:cs="Times New Roman"/>
          <w:b/>
          <w:bCs w:val="0"/>
          <w:color w:val="000000" w:themeColor="text1"/>
          <w:sz w:val="32"/>
          <w:szCs w:val="32"/>
          <w:lang w:eastAsia="zh-CN"/>
          <w14:textFill>
            <w14:solidFill>
              <w14:schemeClr w14:val="tx1"/>
            </w14:solidFill>
          </w14:textFill>
        </w:rPr>
        <w:t>）</w:t>
      </w:r>
      <w:bookmarkEnd w:id="128"/>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格式内容自拟</w:t>
      </w:r>
      <w:r>
        <w:rPr>
          <w:rFonts w:hint="default" w:ascii="Times New Roman" w:hAnsi="Times New Roman" w:cs="Times New Roman"/>
          <w:color w:val="000000" w:themeColor="text1"/>
          <w:szCs w:val="21"/>
          <w:lang w:eastAsia="zh-CN"/>
          <w14:textFill>
            <w14:solidFill>
              <w14:schemeClr w14:val="tx1"/>
            </w14:solidFill>
          </w14:textFill>
        </w:rPr>
        <w:t>）</w:t>
      </w: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黑体_GBK" w:cs="Times New Roman"/>
          <w:b/>
          <w:kern w:val="0"/>
          <w:sz w:val="32"/>
          <w:szCs w:val="24"/>
          <w:lang w:val="en-US" w:eastAsia="zh-CN" w:bidi="ar-SA"/>
        </w:rPr>
      </w:pPr>
      <w:bookmarkStart w:id="129" w:name="_Toc30509"/>
    </w:p>
    <w:p>
      <w:pPr>
        <w:pStyle w:val="4"/>
        <w:bidi w:val="0"/>
        <w:rPr>
          <w:rFonts w:hint="default" w:ascii="Times New Roman" w:hAnsi="Times New Roman" w:cs="Times New Roman"/>
          <w:lang w:val="en-US" w:eastAsia="zh-CN"/>
        </w:rPr>
      </w:pPr>
      <w:bookmarkStart w:id="130" w:name="_Toc21866"/>
      <w:r>
        <w:rPr>
          <w:rFonts w:hint="default" w:ascii="Times New Roman" w:hAnsi="Times New Roman" w:cs="Times New Roman"/>
          <w:lang w:val="en-US" w:eastAsia="zh-CN"/>
        </w:rPr>
        <w:t>格式7：</w:t>
      </w:r>
      <w:bookmarkEnd w:id="129"/>
      <w:r>
        <w:rPr>
          <w:rFonts w:hint="default" w:ascii="Times New Roman" w:hAnsi="Times New Roman" w:cs="Times New Roman"/>
          <w:b/>
          <w:bCs w:val="0"/>
          <w:color w:val="000000" w:themeColor="text1"/>
          <w:sz w:val="32"/>
          <w:szCs w:val="32"/>
          <w:lang w:eastAsia="zh-CN"/>
          <w14:textFill>
            <w14:solidFill>
              <w14:schemeClr w14:val="tx1"/>
            </w14:solidFill>
          </w14:textFill>
        </w:rPr>
        <w:t>产品质量承诺及安全保障措施</w:t>
      </w:r>
      <w:bookmarkEnd w:id="130"/>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lang w:eastAsia="zh-CN"/>
        </w:rPr>
        <w:t>（</w:t>
      </w:r>
      <w:r>
        <w:rPr>
          <w:rFonts w:hint="default" w:ascii="Times New Roman" w:hAnsi="Times New Roman" w:cs="Times New Roman"/>
          <w:lang w:val="en-US" w:eastAsia="zh-CN"/>
        </w:rPr>
        <w:t>格式内容自拟</w:t>
      </w:r>
      <w:r>
        <w:rPr>
          <w:rFonts w:hint="default" w:ascii="Times New Roman" w:hAnsi="Times New Roman" w:cs="Times New Roman"/>
          <w:lang w:eastAsia="zh-CN"/>
        </w:rPr>
        <w:t>）</w:t>
      </w:r>
    </w:p>
    <w:p>
      <w:pPr>
        <w:pStyle w:val="4"/>
        <w:pageBreakBefore w:val="0"/>
        <w:kinsoku/>
        <w:wordWrap/>
        <w:overflowPunct/>
        <w:topLinePunct w:val="0"/>
        <w:bidi w:val="0"/>
        <w:spacing w:beforeAutospacing="0" w:afterAutospacing="0" w:line="460" w:lineRule="exact"/>
        <w:ind w:left="0" w:leftChars="0"/>
        <w:outlineLvl w:val="9"/>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p>
    <w:p>
      <w:pPr>
        <w:pStyle w:val="4"/>
        <w:bidi w:val="0"/>
        <w:rPr>
          <w:rFonts w:hint="default" w:ascii="Times New Roman" w:hAnsi="Times New Roman" w:cs="Times New Roman"/>
          <w:lang w:val="en-US" w:eastAsia="zh-CN"/>
        </w:rPr>
      </w:pPr>
      <w:bookmarkStart w:id="131" w:name="_Toc28142"/>
      <w:r>
        <w:rPr>
          <w:rFonts w:hint="default" w:ascii="Times New Roman" w:hAnsi="Times New Roman" w:cs="Times New Roman"/>
          <w:lang w:val="en-US" w:eastAsia="zh-CN"/>
        </w:rPr>
        <w:t>格式8：</w:t>
      </w:r>
      <w:r>
        <w:rPr>
          <w:rFonts w:hint="eastAsia" w:ascii="Times New Roman" w:hAnsi="Times New Roman" w:cs="Times New Roman"/>
          <w:b/>
          <w:bCs w:val="0"/>
          <w:color w:val="000000" w:themeColor="text1"/>
          <w:sz w:val="32"/>
          <w:szCs w:val="32"/>
          <w:lang w:eastAsia="zh-CN"/>
          <w14:textFill>
            <w14:solidFill>
              <w14:schemeClr w14:val="tx1"/>
            </w14:solidFill>
          </w14:textFill>
        </w:rPr>
        <w:t>供应商</w:t>
      </w:r>
      <w:r>
        <w:rPr>
          <w:rFonts w:hint="default" w:ascii="Times New Roman" w:hAnsi="Times New Roman" w:cs="Times New Roman"/>
          <w:b/>
          <w:bCs w:val="0"/>
          <w:color w:val="000000" w:themeColor="text1"/>
          <w:sz w:val="32"/>
          <w:szCs w:val="32"/>
          <w:lang w:eastAsia="zh-CN"/>
          <w14:textFill>
            <w14:solidFill>
              <w14:schemeClr w14:val="tx1"/>
            </w14:solidFill>
          </w14:textFill>
        </w:rPr>
        <w:t>售后及应急处理能力</w:t>
      </w:r>
      <w:bookmarkEnd w:id="131"/>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（格式内容自拟）</w:t>
      </w: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pStyle w:val="4"/>
        <w:bidi w:val="0"/>
        <w:rPr>
          <w:rFonts w:hint="default" w:ascii="Times New Roman" w:hAnsi="Times New Roman" w:cs="Times New Roman"/>
          <w:lang w:val="en-US" w:eastAsia="zh-CN"/>
        </w:rPr>
      </w:pPr>
      <w:bookmarkStart w:id="132" w:name="_Toc905"/>
      <w:r>
        <w:rPr>
          <w:rFonts w:hint="default" w:ascii="Times New Roman" w:hAnsi="Times New Roman" w:cs="Times New Roman"/>
          <w:lang w:val="en-US" w:eastAsia="zh-CN"/>
        </w:rPr>
        <w:t>格式9：具有履行合同所必需的设备和专业技术能力</w:t>
      </w:r>
      <w:bookmarkEnd w:id="132"/>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（格式内容自拟）</w:t>
      </w:r>
    </w:p>
    <w:p>
      <w:pPr>
        <w:pStyle w:val="2"/>
        <w:rPr>
          <w:rFonts w:hint="default" w:ascii="Times New Roman" w:hAnsi="Times New Roman" w:cs="Times New Roman"/>
          <w:lang w:val="en-US" w:eastAsia="zh-CN"/>
        </w:rPr>
      </w:pPr>
    </w:p>
    <w:p>
      <w:pPr>
        <w:pStyle w:val="4"/>
        <w:bidi w:val="0"/>
        <w:rPr>
          <w:rFonts w:hint="default" w:ascii="Times New Roman" w:hAnsi="Times New Roman" w:cs="Times New Roman"/>
          <w:lang w:val="en-US" w:eastAsia="zh-CN"/>
        </w:rPr>
      </w:pPr>
      <w:bookmarkStart w:id="133" w:name="_Toc27704"/>
      <w:r>
        <w:rPr>
          <w:rFonts w:hint="default" w:ascii="Times New Roman" w:hAnsi="Times New Roman" w:cs="Times New Roman"/>
          <w:lang w:val="en-US" w:eastAsia="zh-CN"/>
        </w:rPr>
        <w:t>格式10：提供</w:t>
      </w:r>
      <w:r>
        <w:rPr>
          <w:rFonts w:hint="eastAsia" w:ascii="Times New Roman" w:hAnsi="Times New Roman" w:cs="Times New Roman"/>
          <w:lang w:val="en-US" w:eastAsia="zh-CN"/>
        </w:rPr>
        <w:t>投标产品业绩</w:t>
      </w:r>
      <w:bookmarkEnd w:id="133"/>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格式内容自拟</w:t>
      </w:r>
      <w:r>
        <w:rPr>
          <w:rFonts w:hint="default" w:ascii="Times New Roman" w:hAnsi="Times New Roman" w:cs="Times New Roman"/>
          <w:color w:val="000000" w:themeColor="text1"/>
          <w:szCs w:val="21"/>
          <w:lang w:eastAsia="zh-CN"/>
          <w14:textFill>
            <w14:solidFill>
              <w14:schemeClr w14:val="tx1"/>
            </w14:solidFill>
          </w14:textFill>
        </w:rPr>
        <w:t>）</w:t>
      </w:r>
    </w:p>
    <w:p>
      <w:pPr>
        <w:pStyle w:val="2"/>
        <w:rPr>
          <w:rFonts w:hint="default"/>
          <w:lang w:eastAsia="zh-CN"/>
        </w:rPr>
      </w:pPr>
    </w:p>
    <w:p>
      <w:pPr>
        <w:pageBreakBefore w:val="0"/>
        <w:kinsoku/>
        <w:wordWrap/>
        <w:overflowPunct/>
        <w:topLinePunct w:val="0"/>
        <w:bidi w:val="0"/>
        <w:spacing w:beforeAutospacing="0" w:afterAutospacing="0" w:line="460" w:lineRule="exact"/>
        <w:ind w:left="0" w:leftChars="0"/>
        <w:rPr>
          <w:rStyle w:val="26"/>
          <w:rFonts w:hint="default"/>
          <w:lang w:val="en-US" w:eastAsia="zh-CN"/>
        </w:rPr>
      </w:pPr>
      <w:bookmarkStart w:id="134" w:name="_Toc8408"/>
      <w:bookmarkStart w:id="135" w:name="_Toc524645879"/>
      <w:bookmarkStart w:id="136" w:name="_Toc14668"/>
      <w:bookmarkStart w:id="137" w:name="_Toc525845913"/>
      <w:bookmarkStart w:id="138" w:name="_Toc523263224"/>
      <w:bookmarkStart w:id="139" w:name="_Toc298160282"/>
      <w:bookmarkStart w:id="140" w:name="_Toc210298965"/>
      <w:r>
        <w:rPr>
          <w:rStyle w:val="26"/>
          <w:rFonts w:hint="default"/>
          <w:lang w:val="en-US" w:eastAsia="zh-CN"/>
        </w:rPr>
        <w:t>格式1</w:t>
      </w:r>
      <w:r>
        <w:rPr>
          <w:rStyle w:val="26"/>
          <w:rFonts w:hint="eastAsia"/>
          <w:lang w:val="en-US" w:eastAsia="zh-CN"/>
        </w:rPr>
        <w:t>1</w:t>
      </w:r>
      <w:r>
        <w:rPr>
          <w:rStyle w:val="26"/>
          <w:rFonts w:hint="default"/>
          <w:lang w:val="en-US" w:eastAsia="zh-CN"/>
        </w:rPr>
        <w:t>：</w:t>
      </w:r>
      <w:r>
        <w:rPr>
          <w:rStyle w:val="26"/>
          <w:rFonts w:hint="eastAsia"/>
          <w:lang w:val="en-US" w:eastAsia="zh-CN"/>
        </w:rPr>
        <w:t>提供每年2次以上免费临床技术培训、病例分享、学术支持的技术服务的承诺函</w:t>
      </w:r>
    </w:p>
    <w:bookmarkEnd w:id="134"/>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格式内容自拟</w:t>
      </w:r>
      <w:r>
        <w:rPr>
          <w:rFonts w:hint="default" w:ascii="Times New Roman" w:hAnsi="Times New Roman" w:cs="Times New Roman"/>
          <w:color w:val="000000" w:themeColor="text1"/>
          <w:szCs w:val="21"/>
          <w:lang w:eastAsia="zh-CN"/>
          <w14:textFill>
            <w14:solidFill>
              <w14:schemeClr w14:val="tx1"/>
            </w14:solidFill>
          </w14:textFill>
        </w:rPr>
        <w:t>）</w:t>
      </w:r>
    </w:p>
    <w:p>
      <w:pPr>
        <w:pStyle w:val="4"/>
        <w:bidi w:val="0"/>
        <w:rPr>
          <w:rFonts w:hint="default" w:ascii="Times New Roman" w:hAnsi="Times New Roman" w:cs="Times New Roman"/>
          <w:lang w:val="en-US" w:eastAsia="zh-CN"/>
        </w:rPr>
      </w:pPr>
    </w:p>
    <w:p>
      <w:pPr>
        <w:pStyle w:val="4"/>
        <w:bidi w:val="0"/>
        <w:rPr>
          <w:rFonts w:hint="default" w:ascii="Times New Roman" w:hAnsi="Times New Roman" w:cs="Times New Roman"/>
          <w:lang w:val="en-US" w:eastAsia="zh-CN"/>
        </w:rPr>
      </w:pPr>
      <w:bookmarkStart w:id="141" w:name="_Toc13663"/>
      <w:r>
        <w:rPr>
          <w:rStyle w:val="26"/>
          <w:rFonts w:hint="default"/>
          <w:b/>
          <w:lang w:val="en-US" w:eastAsia="zh-CN"/>
        </w:rPr>
        <w:t>格式1</w:t>
      </w:r>
      <w:r>
        <w:rPr>
          <w:rStyle w:val="26"/>
          <w:rFonts w:hint="eastAsia"/>
          <w:b/>
          <w:lang w:val="en-US" w:eastAsia="zh-CN"/>
        </w:rPr>
        <w:t>2</w:t>
      </w:r>
      <w:r>
        <w:rPr>
          <w:rStyle w:val="26"/>
          <w:rFonts w:hint="default"/>
          <w:b/>
          <w:lang w:val="en-US" w:eastAsia="zh-CN"/>
        </w:rPr>
        <w:t>：</w:t>
      </w:r>
      <w:r>
        <w:rPr>
          <w:rFonts w:hint="default" w:ascii="Times New Roman" w:hAnsi="Times New Roman" w:cs="Times New Roman"/>
          <w:lang w:val="en-US" w:eastAsia="zh-CN"/>
        </w:rPr>
        <w:t>无不良记录承诺书</w:t>
      </w:r>
      <w:bookmarkEnd w:id="141"/>
    </w:p>
    <w:bookmarkEnd w:id="135"/>
    <w:bookmarkEnd w:id="136"/>
    <w:bookmarkEnd w:id="137"/>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14:textFill>
            <w14:solidFill>
              <w14:schemeClr w14:val="tx1"/>
            </w14:solidFill>
          </w14:textFill>
        </w:rPr>
        <w:t>无</w:t>
      </w: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不良</w:t>
      </w:r>
      <w:r>
        <w:rPr>
          <w:rFonts w:hint="default" w:ascii="Times New Roman" w:hAnsi="Times New Roman" w:eastAsia="方正仿宋_GBK" w:cs="Times New Roman"/>
          <w:b/>
          <w:bCs w:val="0"/>
          <w:color w:val="000000" w:themeColor="text1"/>
          <w:sz w:val="32"/>
          <w:szCs w:val="32"/>
          <w14:textFill>
            <w14:solidFill>
              <w14:schemeClr w14:val="tx1"/>
            </w14:solidFill>
          </w14:textFill>
        </w:rPr>
        <w:t>记录承诺书</w:t>
      </w:r>
      <w:bookmarkEnd w:id="138"/>
    </w:p>
    <w:bookmarkEnd w:id="139"/>
    <w:bookmarkEnd w:id="140"/>
    <w:p>
      <w:pPr>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b w:val="0"/>
          <w:bCs/>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u w:val="none"/>
          <w14:textFill>
            <w14:solidFill>
              <w14:schemeClr w14:val="tx1"/>
            </w14:solidFill>
          </w14:textFill>
        </w:rPr>
        <w:t>致</w:t>
      </w:r>
      <w:r>
        <w:rPr>
          <w:rFonts w:hint="default" w:ascii="Times New Roman" w:hAnsi="Times New Roman" w:eastAsia="方正仿宋_GBK" w:cs="Times New Roman"/>
          <w:b w:val="0"/>
          <w:bCs/>
          <w:color w:val="000000" w:themeColor="text1"/>
          <w:sz w:val="32"/>
          <w:szCs w:val="32"/>
          <w:u w:val="none"/>
          <w:lang w:val="en-US" w:eastAsia="zh-CN"/>
          <w14:textFill>
            <w14:solidFill>
              <w14:schemeClr w14:val="tx1"/>
            </w14:solidFill>
          </w14:textFill>
        </w:rPr>
        <w:t>大理州第二人民医院：</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我公司参加</w:t>
      </w:r>
      <w:r>
        <w:rPr>
          <w:rFonts w:hint="eastAsia"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大理州第二人民医院2026年定制式义齿采购项目</w:t>
      </w:r>
      <w:r>
        <w:rPr>
          <w:rFonts w:hint="default" w:ascii="Times New Roman" w:hAnsi="Times New Roman" w:eastAsia="方正仿宋_GBK" w:cs="Times New Roman"/>
          <w:color w:val="000000" w:themeColor="text1"/>
          <w:sz w:val="32"/>
          <w:szCs w:val="32"/>
          <w14:textFill>
            <w14:solidFill>
              <w14:schemeClr w14:val="tx1"/>
            </w14:solidFill>
          </w14:textFill>
        </w:rPr>
        <w:t>的投标活动，我公司承诺，我公司</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法人无任何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违法</w:t>
      </w:r>
      <w:r>
        <w:rPr>
          <w:rFonts w:hint="default" w:ascii="Times New Roman" w:hAnsi="Times New Roman" w:eastAsia="方正仿宋_GBK" w:cs="Times New Roman"/>
          <w:color w:val="000000" w:themeColor="text1"/>
          <w:sz w:val="32"/>
          <w:szCs w:val="32"/>
          <w14:textFill>
            <w14:solidFill>
              <w14:schemeClr w14:val="tx1"/>
            </w14:solidFill>
          </w14:textFill>
        </w:rPr>
        <w:t>犯罪</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及不良失信</w:t>
      </w:r>
      <w:r>
        <w:rPr>
          <w:rFonts w:hint="default" w:ascii="Times New Roman" w:hAnsi="Times New Roman" w:eastAsia="方正仿宋_GBK" w:cs="Times New Roman"/>
          <w:color w:val="000000" w:themeColor="text1"/>
          <w:sz w:val="32"/>
          <w:szCs w:val="32"/>
          <w14:textFill>
            <w14:solidFill>
              <w14:schemeClr w14:val="tx1"/>
            </w14:solidFill>
          </w14:textFill>
        </w:rPr>
        <w:t>记录。如有虚假，一经查实，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自</w:t>
      </w:r>
      <w:r>
        <w:rPr>
          <w:rFonts w:hint="default" w:ascii="Times New Roman" w:hAnsi="Times New Roman" w:eastAsia="方正仿宋_GBK" w:cs="Times New Roman"/>
          <w:color w:val="000000" w:themeColor="text1"/>
          <w:sz w:val="32"/>
          <w:szCs w:val="32"/>
          <w14:textFill>
            <w14:solidFill>
              <w14:schemeClr w14:val="tx1"/>
            </w14:solidFill>
          </w14:textFill>
        </w:rPr>
        <w:t>愿放弃成交供应商资格并承担全部后果。</w:t>
      </w:r>
    </w:p>
    <w:p>
      <w:pPr>
        <w:pageBreakBefore w:val="0"/>
        <w:widowControl w:val="0"/>
        <w:kinsoku/>
        <w:wordWrap/>
        <w:overflowPunct/>
        <w:topLinePunct w:val="0"/>
        <w:autoSpaceDE/>
        <w:autoSpaceDN/>
        <w:bidi w:val="0"/>
        <w:adjustRightInd/>
        <w:snapToGrid/>
        <w:spacing w:beforeAutospacing="0" w:afterAutospacing="0" w:line="460" w:lineRule="exact"/>
        <w:ind w:left="0" w:leftChars="0" w:firstLine="1120" w:firstLineChars="35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beforeAutospacing="0" w:afterAutospacing="0" w:line="460" w:lineRule="exact"/>
        <w:ind w:left="0" w:leftChars="0" w:firstLine="1120" w:firstLineChars="35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特此承诺。</w:t>
      </w:r>
    </w:p>
    <w:p>
      <w:pPr>
        <w:pageBreakBefore w:val="0"/>
        <w:kinsoku/>
        <w:wordWrap/>
        <w:overflowPunct/>
        <w:topLinePunct w:val="0"/>
        <w:bidi w:val="0"/>
        <w:spacing w:beforeAutospacing="0" w:afterAutospacing="0" w:line="460" w:lineRule="exact"/>
        <w:ind w:left="0" w:leftChars="0" w:firstLine="660"/>
        <w:jc w:val="left"/>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firstLine="660"/>
        <w:jc w:val="left"/>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rPr>
      </w:pPr>
    </w:p>
    <w:p>
      <w:pPr>
        <w:pageBreakBefore w:val="0"/>
        <w:kinsoku/>
        <w:wordWrap/>
        <w:overflowPunct/>
        <w:topLinePunct w:val="0"/>
        <w:bidi w:val="0"/>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pPr>
        <w:pageBreakBefore w:val="0"/>
        <w:kinsoku/>
        <w:wordWrap/>
        <w:overflowPunct/>
        <w:topLinePunct w:val="0"/>
        <w:bidi w:val="0"/>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pPr>
        <w:pageBreakBefore w:val="0"/>
        <w:kinsoku/>
        <w:wordWrap/>
        <w:overflowPunct/>
        <w:topLinePunct w:val="0"/>
        <w:bidi w:val="0"/>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default" w:ascii="Times New Roman" w:hAnsi="Times New Roman" w:eastAsia="方正仿宋_GBK" w:cs="Times New Roman"/>
          <w:color w:val="000000" w:themeColor="text1"/>
          <w:sz w:val="32"/>
          <w:szCs w:val="32"/>
          <w14:textFill>
            <w14:solidFill>
              <w14:schemeClr w14:val="tx1"/>
            </w14:solidFill>
          </w14:textFill>
        </w:rPr>
        <w:t>　　　　</w:t>
      </w: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pPr>
        <w:pStyle w:val="4"/>
        <w:bidi w:val="0"/>
        <w:rPr>
          <w:rFonts w:hint="default" w:ascii="Times New Roman" w:hAnsi="Times New Roman" w:cs="Times New Roman"/>
          <w:lang w:val="en-US" w:eastAsia="zh-CN"/>
        </w:rPr>
      </w:pPr>
      <w:bookmarkStart w:id="142" w:name="_Toc27886"/>
      <w:bookmarkStart w:id="143" w:name="_Toc9534"/>
      <w:r>
        <w:rPr>
          <w:rFonts w:hint="default" w:ascii="Times New Roman" w:hAnsi="Times New Roman" w:cs="Times New Roman"/>
          <w:lang w:val="en-US" w:eastAsia="zh-CN"/>
        </w:rPr>
        <w:t>格式1</w:t>
      </w:r>
      <w:r>
        <w:rPr>
          <w:rFonts w:hint="eastAsia" w:ascii="Times New Roman" w:hAnsi="Times New Roman" w:cs="Times New Roman"/>
          <w:lang w:val="en-US" w:eastAsia="zh-CN"/>
        </w:rPr>
        <w:t>3</w:t>
      </w:r>
      <w:r>
        <w:rPr>
          <w:rFonts w:hint="default" w:ascii="Times New Roman" w:hAnsi="Times New Roman" w:cs="Times New Roman"/>
          <w:lang w:val="en-US" w:eastAsia="zh-CN"/>
        </w:rPr>
        <w:t>：供应商信息表</w:t>
      </w:r>
      <w:bookmarkEnd w:id="142"/>
      <w:bookmarkEnd w:id="143"/>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供应商信息表</w:t>
      </w:r>
    </w:p>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（请供应商如实填写本表信息）</w:t>
      </w:r>
    </w:p>
    <w:tbl>
      <w:tblPr>
        <w:tblStyle w:val="21"/>
        <w:tblpPr w:leftFromText="180" w:rightFromText="180" w:vertAnchor="text" w:horzAnchor="margin" w:tblpXSpec="center" w:tblpY="382"/>
        <w:tblW w:w="9991"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2099"/>
        <w:gridCol w:w="2533"/>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p>
        </w:tc>
        <w:tc>
          <w:tcPr>
            <w:tcW w:w="69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营业执照</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统一社会信用代码：</w:t>
            </w:r>
          </w:p>
        </w:tc>
        <w:tc>
          <w:tcPr>
            <w:tcW w:w="69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注册资金： </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邮政编码：</w:t>
            </w:r>
          </w:p>
        </w:tc>
        <w:tc>
          <w:tcPr>
            <w:tcW w:w="2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公司成立日期： </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企业网站网址（如有）：</w:t>
            </w:r>
          </w:p>
        </w:tc>
        <w:tc>
          <w:tcPr>
            <w:tcW w:w="2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企业电话：</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通讯地址：</w:t>
            </w:r>
          </w:p>
        </w:tc>
        <w:tc>
          <w:tcPr>
            <w:tcW w:w="2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公司简介：</w:t>
            </w:r>
          </w:p>
        </w:tc>
        <w:tc>
          <w:tcPr>
            <w:tcW w:w="69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经营范围：</w:t>
            </w:r>
          </w:p>
        </w:tc>
        <w:tc>
          <w:tcPr>
            <w:tcW w:w="69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其他情况说明</w:t>
            </w:r>
          </w:p>
        </w:tc>
        <w:tc>
          <w:tcPr>
            <w:tcW w:w="69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default" w:ascii="Times New Roman" w:hAnsi="Times New Roman" w:eastAsia="方正仿宋_GBK" w:cs="Times New Roman"/>
          <w:color w:val="000000" w:themeColor="text1"/>
          <w:sz w:val="32"/>
          <w:szCs w:val="32"/>
          <w14:textFill>
            <w14:solidFill>
              <w14:schemeClr w14:val="tx1"/>
            </w14:solidFill>
          </w14:textFill>
        </w:rPr>
        <w:t>　　　　</w:t>
      </w: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4"/>
          <w14:textFill>
            <w14:solidFill>
              <w14:schemeClr w14:val="tx1"/>
            </w14:solidFill>
          </w14:textFill>
        </w:rPr>
      </w:pPr>
    </w:p>
    <w:p>
      <w:pPr>
        <w:pStyle w:val="4"/>
        <w:bidi w:val="0"/>
        <w:rPr>
          <w:rFonts w:hint="default" w:ascii="Times New Roman" w:hAnsi="Times New Roman" w:cs="Times New Roman"/>
          <w:lang w:val="en-US" w:eastAsia="zh-CN"/>
        </w:rPr>
      </w:pPr>
      <w:bookmarkStart w:id="144" w:name="_Toc16182"/>
      <w:r>
        <w:rPr>
          <w:rFonts w:hint="default" w:ascii="Times New Roman" w:hAnsi="Times New Roman" w:cs="Times New Roman"/>
          <w:lang w:val="en-US" w:eastAsia="zh-CN"/>
        </w:rPr>
        <w:t>格式1</w:t>
      </w:r>
      <w:r>
        <w:rPr>
          <w:rFonts w:hint="eastAsia" w:ascii="Times New Roman" w:hAnsi="Times New Roman" w:cs="Times New Roman"/>
          <w:lang w:val="en-US" w:eastAsia="zh-CN"/>
        </w:rPr>
        <w:t>4</w:t>
      </w:r>
      <w:r>
        <w:rPr>
          <w:rFonts w:hint="default" w:ascii="Times New Roman" w:hAnsi="Times New Roman" w:cs="Times New Roman"/>
          <w:lang w:val="en-US" w:eastAsia="zh-CN"/>
        </w:rPr>
        <w:t>：</w:t>
      </w:r>
      <w:r>
        <w:rPr>
          <w:rFonts w:hint="eastAsia" w:ascii="Times New Roman" w:hAnsi="Times New Roman" w:cs="Times New Roman"/>
          <w:lang w:val="en-US" w:eastAsia="zh-CN"/>
        </w:rPr>
        <w:t>供应商</w:t>
      </w:r>
      <w:r>
        <w:rPr>
          <w:rFonts w:hint="default" w:ascii="Times New Roman" w:hAnsi="Times New Roman" w:cs="Times New Roman"/>
          <w:lang w:val="en-US" w:eastAsia="zh-CN"/>
        </w:rPr>
        <w:t>资格审查材料</w:t>
      </w:r>
      <w:bookmarkEnd w:id="144"/>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eastAsia" w:ascii="Times New Roman" w:hAnsi="Times New Roman" w:cs="Times New Roman"/>
          <w:lang w:val="en-US" w:eastAsia="zh-CN"/>
        </w:rPr>
        <w:t>供应商</w:t>
      </w:r>
      <w:r>
        <w:rPr>
          <w:rFonts w:hint="default" w:ascii="Times New Roman" w:hAnsi="Times New Roman" w:cs="Times New Roman"/>
          <w:lang w:val="en-US" w:eastAsia="zh-CN"/>
        </w:rPr>
        <w:t>应按照磋商采购文件第一章“</w:t>
      </w:r>
      <w:r>
        <w:rPr>
          <w:rFonts w:hint="default" w:ascii="Times New Roman" w:hAnsi="Times New Roman" w:cs="Times New Roman"/>
          <w:b/>
          <w:bCs/>
          <w:lang w:val="en-US" w:eastAsia="zh-CN"/>
        </w:rPr>
        <w:t>二、申请人的资格要求</w:t>
      </w:r>
      <w:r>
        <w:rPr>
          <w:rFonts w:hint="default" w:ascii="Times New Roman" w:hAnsi="Times New Roman" w:cs="Times New Roman"/>
          <w:lang w:val="en-US" w:eastAsia="zh-CN"/>
        </w:rPr>
        <w:t>”提供完整材料。</w:t>
      </w:r>
    </w:p>
    <w:p>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default" w:ascii="Times New Roman" w:hAnsi="Times New Roman" w:cs="Times New Roman"/>
          <w:color w:val="FF0000"/>
          <w:lang w:val="en-US" w:eastAsia="zh-CN"/>
        </w:rPr>
        <w:t>注：</w:t>
      </w:r>
      <w:r>
        <w:rPr>
          <w:rFonts w:hint="eastAsia" w:ascii="Times New Roman" w:hAnsi="Times New Roman" w:cs="Times New Roman"/>
          <w:color w:val="FF0000"/>
          <w:lang w:val="en-US" w:eastAsia="zh-CN"/>
        </w:rPr>
        <w:t>供应商</w:t>
      </w:r>
      <w:r>
        <w:rPr>
          <w:rFonts w:hint="default" w:ascii="Times New Roman" w:hAnsi="Times New Roman" w:cs="Times New Roman"/>
          <w:color w:val="FF0000"/>
          <w:lang w:val="en-US" w:eastAsia="zh-CN"/>
        </w:rPr>
        <w:t>材料提供不齐全或提供材料不符合要求的视为</w:t>
      </w:r>
      <w:r>
        <w:rPr>
          <w:rFonts w:hint="eastAsia" w:ascii="Times New Roman" w:hAnsi="Times New Roman" w:cs="Times New Roman"/>
          <w:color w:val="FF0000"/>
          <w:lang w:val="en-US" w:eastAsia="zh-CN"/>
        </w:rPr>
        <w:t>资格审查不通过</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643" w:firstLineChars="200"/>
        <w:jc w:val="both"/>
        <w:textAlignment w:val="auto"/>
        <w:rPr>
          <w:rFonts w:hint="default" w:ascii="Times New Roman" w:hAnsi="Times New Roman" w:cs="Times New Roman"/>
          <w:b w:val="0"/>
          <w:bCs w:val="0"/>
          <w:color w:val="auto"/>
          <w:kern w:val="2"/>
          <w:sz w:val="32"/>
          <w:szCs w:val="32"/>
          <w:u w:val="none" w:color="auto"/>
          <w:lang w:val="en-US" w:eastAsia="zh-CN" w:bidi="ar-SA"/>
        </w:rPr>
      </w:pPr>
      <w:bookmarkStart w:id="145" w:name="_Toc30744_WPSOffice_Level2"/>
      <w:bookmarkStart w:id="146" w:name="_Toc23822_WPSOffice_Level2"/>
      <w:bookmarkStart w:id="147" w:name="_Toc7361_WPSOffice_Level2"/>
      <w:bookmarkStart w:id="148" w:name="_Toc30029_WPSOffice_Level2"/>
      <w:r>
        <w:rPr>
          <w:rFonts w:hint="default" w:ascii="Times New Roman" w:hAnsi="Times New Roman" w:cs="Times New Roman"/>
          <w:b/>
          <w:bCs/>
          <w:color w:val="auto"/>
          <w:kern w:val="2"/>
          <w:sz w:val="32"/>
          <w:szCs w:val="32"/>
          <w:u w:val="none" w:color="auto"/>
          <w:lang w:val="en-US" w:eastAsia="zh-CN" w:bidi="ar-SA"/>
        </w:rPr>
        <w:t>格式1</w:t>
      </w:r>
      <w:r>
        <w:rPr>
          <w:rFonts w:hint="eastAsia" w:ascii="Times New Roman" w:hAnsi="Times New Roman" w:cs="Times New Roman"/>
          <w:b/>
          <w:bCs/>
          <w:color w:val="auto"/>
          <w:kern w:val="2"/>
          <w:sz w:val="32"/>
          <w:szCs w:val="32"/>
          <w:u w:val="none" w:color="auto"/>
          <w:lang w:val="en-US" w:eastAsia="zh-CN" w:bidi="ar-SA"/>
        </w:rPr>
        <w:t>4</w:t>
      </w:r>
      <w:r>
        <w:rPr>
          <w:rFonts w:hint="default" w:ascii="Times New Roman" w:hAnsi="Times New Roman" w:cs="Times New Roman"/>
          <w:b/>
          <w:bCs/>
          <w:color w:val="auto"/>
          <w:kern w:val="2"/>
          <w:sz w:val="32"/>
          <w:szCs w:val="32"/>
          <w:u w:val="none" w:color="auto"/>
          <w:lang w:val="en-US" w:eastAsia="zh-CN" w:bidi="ar-SA"/>
        </w:rPr>
        <w:t>-1：</w:t>
      </w:r>
      <w:bookmarkEnd w:id="145"/>
      <w:bookmarkEnd w:id="146"/>
      <w:bookmarkEnd w:id="147"/>
      <w:bookmarkEnd w:id="148"/>
      <w:bookmarkStart w:id="149" w:name="_Toc17278"/>
      <w:r>
        <w:rPr>
          <w:rFonts w:hint="default" w:ascii="Times New Roman" w:hAnsi="Times New Roman" w:cs="Times New Roman"/>
          <w:b w:val="0"/>
          <w:bCs w:val="0"/>
          <w:color w:val="auto"/>
          <w:kern w:val="2"/>
          <w:sz w:val="32"/>
          <w:szCs w:val="32"/>
          <w:u w:val="none" w:color="auto"/>
          <w:lang w:val="en-US" w:eastAsia="zh-CN" w:bidi="ar-SA"/>
        </w:rPr>
        <w:t>营业执照</w:t>
      </w:r>
      <w:bookmarkEnd w:id="149"/>
      <w:r>
        <w:rPr>
          <w:rFonts w:hint="eastAsia" w:ascii="Times New Roman" w:hAnsi="Times New Roman" w:cs="Times New Roman"/>
          <w:b w:val="0"/>
          <w:bCs w:val="0"/>
          <w:color w:val="auto"/>
          <w:kern w:val="2"/>
          <w:sz w:val="32"/>
          <w:szCs w:val="32"/>
          <w:u w:val="none" w:color="auto"/>
          <w:lang w:val="en-US" w:eastAsia="zh-CN" w:bidi="ar-SA"/>
        </w:rPr>
        <w:t>：供应商</w:t>
      </w:r>
      <w:r>
        <w:rPr>
          <w:rFonts w:hint="default" w:ascii="Times New Roman" w:hAnsi="Times New Roman" w:eastAsia="方正仿宋_GBK" w:cs="Times New Roman"/>
          <w:b w:val="0"/>
          <w:bCs w:val="0"/>
          <w:color w:val="auto"/>
          <w:kern w:val="2"/>
          <w:sz w:val="32"/>
          <w:szCs w:val="32"/>
          <w:u w:val="none" w:color="auto"/>
          <w:lang w:val="en-US" w:eastAsia="zh-CN" w:bidi="ar-SA"/>
        </w:rPr>
        <w:t>必须是具有独立承担民事责任能力的法人</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提供营业执照复印件加盖公章。</w:t>
      </w:r>
      <w:r>
        <w:rPr>
          <w:rFonts w:hint="default" w:ascii="Times New Roman" w:hAnsi="Times New Roman" w:cs="Times New Roman"/>
          <w:b w:val="0"/>
          <w:bCs w:val="0"/>
          <w:color w:val="auto"/>
          <w:kern w:val="2"/>
          <w:sz w:val="32"/>
          <w:szCs w:val="32"/>
          <w:u w:val="none" w:color="auto"/>
          <w:lang w:val="en-US" w:eastAsia="zh-CN" w:bidi="ar-SA"/>
        </w:rPr>
        <w:t>若分支机构参与采购，须提供总公司和分支机构的营业执照。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643" w:firstLineChars="200"/>
        <w:jc w:val="both"/>
        <w:textAlignment w:val="auto"/>
        <w:rPr>
          <w:rFonts w:hint="default" w:ascii="Times New Roman" w:hAnsi="Times New Roman" w:cs="Times New Roman"/>
          <w:b w:val="0"/>
          <w:bCs w:val="0"/>
          <w:color w:val="auto"/>
          <w:kern w:val="2"/>
          <w:sz w:val="32"/>
          <w:szCs w:val="32"/>
          <w:u w:val="none" w:color="auto"/>
          <w:lang w:val="en-US" w:eastAsia="zh-CN" w:bidi="ar-SA"/>
        </w:rPr>
      </w:pPr>
      <w:bookmarkStart w:id="150" w:name="_Toc6258_WPSOffice_Level2"/>
      <w:bookmarkStart w:id="151" w:name="_Toc31574"/>
      <w:bookmarkStart w:id="152" w:name="_Toc19806_WPSOffice_Level2"/>
      <w:bookmarkStart w:id="153" w:name="_Toc7720_WPSOffice_Level2"/>
      <w:bookmarkStart w:id="154" w:name="_Toc18409_WPSOffice_Level2"/>
      <w:r>
        <w:rPr>
          <w:rFonts w:hint="default" w:ascii="Times New Roman" w:hAnsi="Times New Roman" w:cs="Times New Roman"/>
          <w:b/>
          <w:bCs/>
          <w:color w:val="auto"/>
          <w:kern w:val="2"/>
          <w:sz w:val="32"/>
          <w:szCs w:val="32"/>
          <w:u w:val="none" w:color="auto"/>
          <w:lang w:val="en-US" w:eastAsia="zh-CN" w:bidi="ar-SA"/>
        </w:rPr>
        <w:t>格式1</w:t>
      </w:r>
      <w:r>
        <w:rPr>
          <w:rFonts w:hint="eastAsia" w:ascii="Times New Roman" w:hAnsi="Times New Roman" w:cs="Times New Roman"/>
          <w:b/>
          <w:bCs/>
          <w:color w:val="auto"/>
          <w:kern w:val="2"/>
          <w:sz w:val="32"/>
          <w:szCs w:val="32"/>
          <w:u w:val="none" w:color="auto"/>
          <w:lang w:val="en-US" w:eastAsia="zh-CN" w:bidi="ar-SA"/>
        </w:rPr>
        <w:t>4</w:t>
      </w:r>
      <w:r>
        <w:rPr>
          <w:rFonts w:hint="default" w:ascii="Times New Roman" w:hAnsi="Times New Roman" w:cs="Times New Roman"/>
          <w:b/>
          <w:bCs/>
          <w:color w:val="auto"/>
          <w:kern w:val="2"/>
          <w:sz w:val="32"/>
          <w:szCs w:val="32"/>
          <w:u w:val="none" w:color="auto"/>
          <w:lang w:val="en-US" w:eastAsia="zh-CN" w:bidi="ar-SA"/>
        </w:rPr>
        <w:t>-2：</w:t>
      </w:r>
      <w:bookmarkEnd w:id="150"/>
      <w:bookmarkEnd w:id="151"/>
      <w:bookmarkEnd w:id="152"/>
      <w:bookmarkEnd w:id="153"/>
      <w:bookmarkEnd w:id="154"/>
      <w:bookmarkStart w:id="155" w:name="_Toc1969_WPSOffice_Level2"/>
      <w:r>
        <w:rPr>
          <w:rFonts w:hint="eastAsia" w:ascii="Times New Roman" w:hAnsi="Times New Roman" w:cs="Times New Roman"/>
          <w:b w:val="0"/>
          <w:bCs w:val="0"/>
          <w:color w:val="auto"/>
          <w:kern w:val="2"/>
          <w:sz w:val="32"/>
          <w:szCs w:val="32"/>
          <w:u w:val="none" w:color="auto"/>
          <w:lang w:val="en-US" w:eastAsia="zh-CN" w:bidi="ar-SA"/>
        </w:rPr>
        <w:t>供应商</w:t>
      </w:r>
      <w:r>
        <w:rPr>
          <w:rFonts w:hint="eastAsia" w:ascii="Times New Roman" w:hAnsi="Times New Roman" w:eastAsia="方正仿宋_GBK" w:cs="Times New Roman"/>
          <w:b w:val="0"/>
          <w:bCs w:val="0"/>
          <w:color w:val="auto"/>
          <w:kern w:val="2"/>
          <w:sz w:val="32"/>
          <w:szCs w:val="32"/>
          <w:u w:val="none" w:color="auto"/>
          <w:lang w:val="en-US" w:eastAsia="zh-CN" w:bidi="ar-SA"/>
        </w:rPr>
        <w:t>为代理商或经销商的，</w:t>
      </w:r>
      <w:r>
        <w:rPr>
          <w:rFonts w:hint="eastAsia" w:ascii="Times New Roman" w:hAnsi="Times New Roman" w:cs="Times New Roman"/>
          <w:b w:val="0"/>
          <w:bCs w:val="0"/>
          <w:color w:val="auto"/>
          <w:kern w:val="2"/>
          <w:sz w:val="32"/>
          <w:szCs w:val="32"/>
          <w:u w:val="none" w:color="auto"/>
          <w:lang w:val="en-US" w:eastAsia="zh-CN" w:bidi="ar-SA"/>
        </w:rPr>
        <w:t>若中标后</w:t>
      </w:r>
      <w:r>
        <w:rPr>
          <w:rFonts w:hint="eastAsia" w:ascii="Times New Roman" w:hAnsi="Times New Roman" w:eastAsia="方正仿宋_GBK" w:cs="Times New Roman"/>
          <w:b w:val="0"/>
          <w:bCs w:val="0"/>
          <w:color w:val="auto"/>
          <w:kern w:val="2"/>
          <w:sz w:val="32"/>
          <w:szCs w:val="32"/>
          <w:u w:val="none" w:color="auto"/>
          <w:lang w:val="en-US" w:eastAsia="zh-CN" w:bidi="ar-SA"/>
        </w:rPr>
        <w:t>须提供医疗器械经营许可证/备案，所投产品制造商的医疗器械生产许可证、所投产品的医疗器械注册证及附件或备案凭证；供应商为制造商的，须提供医疗器械生产许可证、所投产品的医疗器械注册证及附件或备案凭证；注：提供的证件均在有效期范围内。（</w:t>
      </w:r>
      <w:r>
        <w:rPr>
          <w:rFonts w:hint="default" w:ascii="Times New Roman" w:hAnsi="Times New Roman" w:eastAsia="方正仿宋_GBK" w:cs="Times New Roman"/>
          <w:b w:val="0"/>
          <w:bCs w:val="0"/>
          <w:color w:val="auto"/>
          <w:kern w:val="2"/>
          <w:sz w:val="32"/>
          <w:szCs w:val="32"/>
          <w:u w:val="none" w:color="auto"/>
          <w:lang w:val="en-US" w:eastAsia="zh-CN" w:bidi="ar-SA"/>
        </w:rPr>
        <w:t>提供承诺</w:t>
      </w:r>
      <w:r>
        <w:rPr>
          <w:rFonts w:hint="eastAsia" w:ascii="Times New Roman" w:hAnsi="Times New Roman" w:cs="Times New Roman"/>
          <w:b w:val="0"/>
          <w:bCs w:val="0"/>
          <w:color w:val="auto"/>
          <w:kern w:val="2"/>
          <w:sz w:val="32"/>
          <w:szCs w:val="32"/>
          <w:u w:val="none" w:color="auto"/>
          <w:lang w:val="en-US" w:eastAsia="zh-CN" w:bidi="ar-SA"/>
        </w:rPr>
        <w:t>函</w:t>
      </w:r>
      <w:r>
        <w:rPr>
          <w:rFonts w:hint="default" w:ascii="Times New Roman" w:hAnsi="Times New Roman" w:eastAsia="方正仿宋_GBK" w:cs="Times New Roman"/>
          <w:b w:val="0"/>
          <w:bCs w:val="0"/>
          <w:color w:val="auto"/>
          <w:kern w:val="2"/>
          <w:sz w:val="32"/>
          <w:szCs w:val="32"/>
          <w:u w:val="none" w:color="auto"/>
          <w:lang w:val="en-US" w:eastAsia="zh-CN" w:bidi="ar-SA"/>
        </w:rPr>
        <w:t>，格式自拟</w:t>
      </w:r>
      <w:r>
        <w:rPr>
          <w:rFonts w:hint="eastAsia" w:ascii="Times New Roman" w:hAnsi="Times New Roman" w:eastAsia="方正仿宋_GBK" w:cs="Times New Roman"/>
          <w:b w:val="0"/>
          <w:bCs w:val="0"/>
          <w:color w:val="auto"/>
          <w:kern w:val="2"/>
          <w:sz w:val="32"/>
          <w:szCs w:val="32"/>
          <w:u w:val="none" w:color="auto"/>
          <w:lang w:val="en-US" w:eastAsia="zh-CN" w:bidi="ar-SA"/>
        </w:rPr>
        <w:t>）</w:t>
      </w:r>
    </w:p>
    <w:bookmarkEnd w:id="155"/>
    <w:p>
      <w:pPr>
        <w:pStyle w:val="2"/>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firstLine="643" w:firstLineChars="200"/>
        <w:textAlignment w:val="auto"/>
        <w:rPr>
          <w:rFonts w:hint="eastAsia" w:ascii="Times New Roman" w:hAnsi="Times New Roman" w:eastAsia="方正仿宋_GBK" w:cs="Times New Roman"/>
          <w:b w:val="0"/>
          <w:bCs w:val="0"/>
          <w:color w:val="auto"/>
          <w:kern w:val="2"/>
          <w:sz w:val="32"/>
          <w:szCs w:val="32"/>
          <w:u w:val="none" w:color="auto"/>
          <w:lang w:val="en-US" w:eastAsia="zh-CN" w:bidi="ar-SA"/>
        </w:rPr>
      </w:pPr>
      <w:bookmarkStart w:id="156" w:name="_Toc24301_WPSOffice_Level2"/>
      <w:bookmarkStart w:id="157" w:name="_Toc9860_WPSOffice_Level2"/>
      <w:bookmarkStart w:id="158" w:name="_Toc4661_WPSOffice_Level2"/>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-3：</w:t>
      </w:r>
      <w:r>
        <w:rPr>
          <w:rFonts w:hint="eastAsia" w:ascii="Times New Roman" w:hAnsi="Times New Roman" w:cs="Times New Roman"/>
          <w:b w:val="0"/>
          <w:bCs w:val="0"/>
          <w:color w:val="auto"/>
          <w:kern w:val="2"/>
          <w:sz w:val="32"/>
          <w:szCs w:val="32"/>
          <w:u w:val="none" w:color="auto"/>
          <w:lang w:val="en-US" w:eastAsia="zh-CN" w:bidi="ar-SA"/>
        </w:rPr>
        <w:t>供应商</w:t>
      </w:r>
      <w:r>
        <w:rPr>
          <w:rFonts w:hint="default" w:ascii="Times New Roman" w:hAnsi="Times New Roman" w:eastAsia="方正仿宋_GBK" w:cs="Times New Roman"/>
          <w:b w:val="0"/>
          <w:bCs w:val="0"/>
          <w:color w:val="auto"/>
          <w:kern w:val="2"/>
          <w:sz w:val="32"/>
          <w:szCs w:val="32"/>
          <w:u w:val="none" w:color="auto"/>
          <w:lang w:val="en-US" w:eastAsia="zh-CN" w:bidi="ar-SA"/>
        </w:rPr>
        <w:t>具有依法缴纳税收的良好记录</w:t>
      </w:r>
      <w:r>
        <w:rPr>
          <w:rFonts w:hint="eastAsia" w:ascii="Times New Roman" w:hAnsi="Times New Roman" w:cs="Times New Roman"/>
          <w:b w:val="0"/>
          <w:bCs w:val="0"/>
          <w:color w:val="auto"/>
          <w:kern w:val="2"/>
          <w:sz w:val="32"/>
          <w:szCs w:val="32"/>
          <w:u w:val="none" w:color="auto"/>
          <w:lang w:val="en-US" w:eastAsia="zh-CN" w:bidi="ar-SA"/>
        </w:rPr>
        <w:t>，须</w:t>
      </w:r>
      <w:r>
        <w:rPr>
          <w:rFonts w:hint="default" w:ascii="Times New Roman" w:hAnsi="Times New Roman" w:eastAsia="方正仿宋_GBK" w:cs="Times New Roman"/>
          <w:b w:val="0"/>
          <w:bCs w:val="0"/>
          <w:color w:val="auto"/>
          <w:kern w:val="2"/>
          <w:sz w:val="32"/>
          <w:szCs w:val="32"/>
          <w:u w:val="none" w:color="auto"/>
          <w:lang w:val="en-US" w:eastAsia="zh-CN" w:bidi="ar-SA"/>
        </w:rPr>
        <w:t>提供2025年06月至本项目报价文件提交截止时间前任意1个月</w:t>
      </w:r>
      <w:r>
        <w:rPr>
          <w:rFonts w:hint="eastAsia" w:ascii="Times New Roman" w:hAnsi="Times New Roman" w:cs="Times New Roman"/>
          <w:b w:val="0"/>
          <w:bCs w:val="0"/>
          <w:color w:val="auto"/>
          <w:kern w:val="2"/>
          <w:sz w:val="32"/>
          <w:szCs w:val="32"/>
          <w:u w:val="none" w:color="auto"/>
          <w:lang w:val="en-US" w:eastAsia="zh-CN" w:bidi="ar-SA"/>
        </w:rPr>
        <w:t>的</w:t>
      </w:r>
      <w:r>
        <w:rPr>
          <w:rFonts w:hint="default" w:ascii="Times New Roman" w:hAnsi="Times New Roman" w:eastAsia="方正仿宋_GBK" w:cs="Times New Roman"/>
          <w:b w:val="0"/>
          <w:bCs w:val="0"/>
          <w:color w:val="auto"/>
          <w:kern w:val="2"/>
          <w:sz w:val="32"/>
          <w:szCs w:val="32"/>
          <w:u w:val="none" w:color="auto"/>
          <w:lang w:val="en-US" w:eastAsia="zh-CN" w:bidi="ar-SA"/>
        </w:rPr>
        <w:t>税务局税收通用缴款书或银行电子缴税（费）凭证或税务局出具纳税情况的相关证明。依法免税的</w:t>
      </w:r>
      <w:r>
        <w:rPr>
          <w:rFonts w:hint="eastAsia" w:ascii="Times New Roman" w:hAnsi="Times New Roman" w:cs="Times New Roman"/>
          <w:b w:val="0"/>
          <w:bCs w:val="0"/>
          <w:color w:val="auto"/>
          <w:kern w:val="2"/>
          <w:sz w:val="32"/>
          <w:szCs w:val="32"/>
          <w:u w:val="none" w:color="auto"/>
          <w:lang w:val="en-US" w:eastAsia="zh-CN" w:bidi="ar-SA"/>
        </w:rPr>
        <w:t>须</w:t>
      </w:r>
      <w:r>
        <w:rPr>
          <w:rFonts w:hint="default" w:ascii="Times New Roman" w:hAnsi="Times New Roman" w:eastAsia="方正仿宋_GBK" w:cs="Times New Roman"/>
          <w:b w:val="0"/>
          <w:bCs w:val="0"/>
          <w:color w:val="auto"/>
          <w:kern w:val="2"/>
          <w:sz w:val="32"/>
          <w:szCs w:val="32"/>
          <w:u w:val="none" w:color="auto"/>
          <w:lang w:val="en-US" w:eastAsia="zh-CN" w:bidi="ar-SA"/>
        </w:rPr>
        <w:t>提供相应证明材料证明其依法免税。新成立的</w:t>
      </w:r>
      <w:r>
        <w:rPr>
          <w:rFonts w:hint="eastAsia" w:ascii="Times New Roman" w:hAnsi="Times New Roman" w:cs="Times New Roman"/>
          <w:b w:val="0"/>
          <w:bCs w:val="0"/>
          <w:color w:val="auto"/>
          <w:kern w:val="2"/>
          <w:sz w:val="32"/>
          <w:szCs w:val="32"/>
          <w:u w:val="none" w:color="auto"/>
          <w:lang w:val="en-US" w:eastAsia="zh-CN" w:bidi="ar-SA"/>
        </w:rPr>
        <w:t>公司</w:t>
      </w:r>
      <w:r>
        <w:rPr>
          <w:rFonts w:hint="default" w:ascii="Times New Roman" w:hAnsi="Times New Roman" w:eastAsia="方正仿宋_GBK" w:cs="Times New Roman"/>
          <w:b w:val="0"/>
          <w:bCs w:val="0"/>
          <w:color w:val="auto"/>
          <w:kern w:val="2"/>
          <w:sz w:val="32"/>
          <w:szCs w:val="32"/>
          <w:u w:val="none" w:color="auto"/>
          <w:lang w:val="en-US" w:eastAsia="zh-CN" w:bidi="ar-SA"/>
        </w:rPr>
        <w:t>（未满3个月）无须提供证明材料</w:t>
      </w:r>
      <w:r>
        <w:rPr>
          <w:rFonts w:hint="eastAsia" w:ascii="Times New Roman" w:hAnsi="Times New Roman" w:cs="Times New Roman"/>
          <w:b w:val="0"/>
          <w:bCs w:val="0"/>
          <w:color w:val="auto"/>
          <w:kern w:val="2"/>
          <w:sz w:val="32"/>
          <w:szCs w:val="32"/>
          <w:u w:val="none" w:color="auto"/>
          <w:lang w:val="en-US" w:eastAsia="zh-CN" w:bidi="ar-SA"/>
        </w:rPr>
        <w:t>。</w:t>
      </w:r>
    </w:p>
    <w:p>
      <w:pPr>
        <w:pStyle w:val="2"/>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firstLine="643" w:firstLineChars="200"/>
        <w:textAlignment w:val="auto"/>
        <w:rPr>
          <w:rFonts w:hint="default" w:ascii="Times New Roman" w:hAnsi="Times New Roman" w:eastAsia="方正仿宋_GBK" w:cs="Times New Roman"/>
          <w:b/>
          <w:bCs/>
          <w:color w:val="auto"/>
          <w:kern w:val="2"/>
          <w:sz w:val="32"/>
          <w:szCs w:val="32"/>
          <w:u w:val="none" w:color="auto"/>
          <w:lang w:val="en-US" w:eastAsia="zh-CN" w:bidi="ar-SA"/>
        </w:rPr>
      </w:pPr>
      <w:r>
        <w:rPr>
          <w:rFonts w:hint="default" w:ascii="Times New Roman" w:hAnsi="Times New Roman" w:eastAsia="方正仿宋_GBK" w:cs="Times New Roman"/>
          <w:b/>
          <w:bCs/>
          <w:color w:val="auto"/>
          <w:kern w:val="2"/>
          <w:sz w:val="32"/>
          <w:szCs w:val="32"/>
          <w:u w:val="none" w:color="auto"/>
          <w:lang w:val="en-US" w:eastAsia="zh-CN" w:bidi="ar-SA"/>
        </w:rPr>
        <w:t>格式1</w:t>
      </w:r>
      <w:r>
        <w:rPr>
          <w:rFonts w:hint="eastAsia" w:ascii="Times New Roman" w:hAnsi="Times New Roman" w:cs="Times New Roman"/>
          <w:b/>
          <w:bCs/>
          <w:color w:val="auto"/>
          <w:kern w:val="2"/>
          <w:sz w:val="32"/>
          <w:szCs w:val="32"/>
          <w:u w:val="none" w:color="auto"/>
          <w:lang w:val="en-US" w:eastAsia="zh-CN" w:bidi="ar-SA"/>
        </w:rPr>
        <w:t>4</w:t>
      </w:r>
      <w:r>
        <w:rPr>
          <w:rFonts w:hint="default" w:ascii="Times New Roman" w:hAnsi="Times New Roman" w:eastAsia="方正仿宋_GBK" w:cs="Times New Roman"/>
          <w:b/>
          <w:bCs/>
          <w:color w:val="auto"/>
          <w:kern w:val="2"/>
          <w:sz w:val="32"/>
          <w:szCs w:val="32"/>
          <w:u w:val="none" w:color="auto"/>
          <w:lang w:val="en-US" w:eastAsia="zh-CN" w:bidi="ar-SA"/>
        </w:rPr>
        <w:t>-4：</w:t>
      </w:r>
      <w:r>
        <w:rPr>
          <w:rFonts w:hint="eastAsia" w:ascii="Times New Roman" w:hAnsi="Times New Roman" w:cs="Times New Roman"/>
          <w:b w:val="0"/>
          <w:bCs w:val="0"/>
          <w:color w:val="auto"/>
          <w:kern w:val="2"/>
          <w:sz w:val="32"/>
          <w:szCs w:val="32"/>
          <w:u w:val="none" w:color="auto"/>
          <w:lang w:val="en-US" w:eastAsia="zh-CN" w:bidi="ar-SA"/>
        </w:rPr>
        <w:t>供应商</w:t>
      </w:r>
      <w:r>
        <w:rPr>
          <w:rFonts w:hint="eastAsia" w:ascii="Times New Roman" w:hAnsi="Times New Roman" w:eastAsia="方正仿宋_GBK" w:cs="Times New Roman"/>
          <w:b w:val="0"/>
          <w:bCs w:val="0"/>
          <w:color w:val="auto"/>
          <w:kern w:val="2"/>
          <w:sz w:val="32"/>
          <w:szCs w:val="32"/>
          <w:u w:val="none" w:color="auto"/>
          <w:lang w:val="en-US" w:eastAsia="zh-CN" w:bidi="ar-SA"/>
        </w:rPr>
        <w:t>具有依法缴纳社会保障资金的良好记录</w:t>
      </w:r>
      <w:r>
        <w:rPr>
          <w:rFonts w:hint="eastAsia" w:ascii="Times New Roman" w:hAnsi="Times New Roman" w:cs="Times New Roman"/>
          <w:b w:val="0"/>
          <w:bCs w:val="0"/>
          <w:color w:val="auto"/>
          <w:kern w:val="2"/>
          <w:sz w:val="32"/>
          <w:szCs w:val="32"/>
          <w:u w:val="none" w:color="auto"/>
          <w:lang w:val="en-US" w:eastAsia="zh-CN" w:bidi="ar-SA"/>
        </w:rPr>
        <w:t>，</w:t>
      </w:r>
      <w:r>
        <w:rPr>
          <w:rFonts w:hint="eastAsia" w:ascii="Times New Roman" w:hAnsi="Times New Roman" w:eastAsia="方正仿宋_GBK" w:cs="Times New Roman"/>
          <w:b w:val="0"/>
          <w:bCs w:val="0"/>
          <w:color w:val="auto"/>
          <w:kern w:val="2"/>
          <w:sz w:val="32"/>
          <w:szCs w:val="32"/>
          <w:u w:val="none" w:color="auto"/>
          <w:lang w:val="en-US" w:eastAsia="zh-CN" w:bidi="ar-SA"/>
        </w:rPr>
        <w:t>须提供缴费所属时间在2025年06月至本项目报价文件提交截止时间前任意1个月的社会保险费缴款书或银行电子缴税（费）凭证或社保管理部门出具的有效的缴款证明，依法免缴的，应提供依法免缴的相关证明文件，新成立的企业（未满3个月）无须提供证明材料。</w:t>
      </w:r>
    </w:p>
    <w:bookmarkEnd w:id="156"/>
    <w:bookmarkEnd w:id="157"/>
    <w:bookmarkEnd w:id="158"/>
    <w:p>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firstLine="643"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-5：</w:t>
      </w:r>
      <w:r>
        <w:rPr>
          <w:rFonts w:hint="eastAsia" w:ascii="Times New Roman" w:hAnsi="Times New Roman" w:cs="Times New Roman"/>
          <w:b w:val="0"/>
          <w:bCs w:val="0"/>
          <w:color w:val="auto"/>
          <w:kern w:val="2"/>
          <w:sz w:val="32"/>
          <w:szCs w:val="32"/>
          <w:u w:val="none" w:color="auto"/>
          <w:lang w:val="en-US" w:eastAsia="zh-CN" w:bidi="ar-SA"/>
        </w:rPr>
        <w:t>供应商具有履行合同所必需的设备和专业技术能力。（提供书面声明或证明材料）</w:t>
      </w:r>
    </w:p>
    <w:p>
      <w:pPr>
        <w:pStyle w:val="2"/>
        <w:keepNext w:val="0"/>
        <w:keepLines w:val="0"/>
        <w:pageBreakBefore w:val="0"/>
        <w:widowControl w:val="0"/>
        <w:kinsoku/>
        <w:wordWrap/>
        <w:overflowPunct/>
        <w:topLinePunct w:val="0"/>
        <w:autoSpaceDE/>
        <w:autoSpaceDN/>
        <w:bidi w:val="0"/>
        <w:snapToGrid/>
        <w:spacing w:beforeAutospacing="0" w:afterAutospacing="0" w:line="440" w:lineRule="exact"/>
        <w:ind w:left="0" w:leftChars="0" w:firstLine="643" w:firstLineChars="200"/>
        <w:textAlignment w:val="auto"/>
        <w:rPr>
          <w:rFonts w:hint="default" w:ascii="Times New Roman" w:hAnsi="Times New Roman" w:eastAsia="方正仿宋_GBK" w:cs="Times New Roman"/>
          <w:bCs w:val="0"/>
          <w:color w:val="auto"/>
          <w:kern w:val="2"/>
          <w:sz w:val="32"/>
          <w:szCs w:val="24"/>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bCs/>
          <w:color w:val="auto"/>
          <w:kern w:val="2"/>
          <w:sz w:val="32"/>
          <w:szCs w:val="24"/>
          <w:lang w:val="en-US" w:eastAsia="zh-CN" w:bidi="ar-SA"/>
        </w:rPr>
        <w:t>6</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val="0"/>
          <w:bCs w:val="0"/>
          <w:color w:val="auto"/>
          <w:kern w:val="2"/>
          <w:sz w:val="32"/>
          <w:szCs w:val="32"/>
          <w:u w:val="none" w:color="auto"/>
          <w:lang w:val="en-US" w:eastAsia="zh-CN" w:bidi="ar-SA"/>
        </w:rPr>
        <w:t>供应商</w:t>
      </w:r>
      <w:r>
        <w:rPr>
          <w:rFonts w:hint="default" w:ascii="Times New Roman" w:hAnsi="Times New Roman" w:eastAsia="方正仿宋_GBK" w:cs="Times New Roman"/>
          <w:b w:val="0"/>
          <w:bCs w:val="0"/>
          <w:color w:val="auto"/>
          <w:kern w:val="2"/>
          <w:sz w:val="32"/>
          <w:szCs w:val="32"/>
          <w:u w:val="none" w:color="auto"/>
          <w:lang w:val="en-US" w:eastAsia="zh-CN" w:bidi="ar-SA"/>
        </w:rPr>
        <w:t>未被列入“信用中国”网站（www.creditchina.gov.cn）“失信被执行人、严重失信主体名单、重大税收违法失信主体名单”及中国政府采购网（www.ccgp.gov.cn）“政府采购严重违法失信行为信息记录”。</w:t>
      </w:r>
      <w:r>
        <w:rPr>
          <w:rFonts w:hint="default" w:ascii="Times New Roman" w:hAnsi="Times New Roman" w:cs="Times New Roman"/>
          <w:b w:val="0"/>
          <w:bCs w:val="0"/>
          <w:color w:val="auto"/>
          <w:kern w:val="2"/>
          <w:sz w:val="32"/>
          <w:szCs w:val="32"/>
          <w:u w:val="none" w:color="auto"/>
          <w:lang w:val="en-US" w:eastAsia="zh-CN" w:bidi="ar-SA"/>
        </w:rPr>
        <w:t>（提供提供本项目公告发布以后（含发布当日）的查询结果网页截图加盖签章）。注：采购人将于竞争性磋商当天对申请人上述信用信息进行查询核对。申请人存在不良信用记录的，不得参与采购活动。</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643" w:firstLineChars="20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bCs/>
          <w:color w:val="auto"/>
          <w:kern w:val="2"/>
          <w:sz w:val="32"/>
          <w:szCs w:val="24"/>
          <w:lang w:val="en-US" w:eastAsia="zh-CN" w:bidi="ar-SA"/>
        </w:rPr>
        <w:t>7</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val="0"/>
          <w:bCs w:val="0"/>
          <w:color w:val="auto"/>
          <w:kern w:val="2"/>
          <w:sz w:val="32"/>
          <w:szCs w:val="32"/>
          <w:u w:val="none" w:color="auto"/>
          <w:lang w:val="en-US" w:eastAsia="zh-CN" w:bidi="ar-SA"/>
        </w:rPr>
        <w:t>供应商</w:t>
      </w:r>
      <w:r>
        <w:rPr>
          <w:rFonts w:hint="default" w:ascii="Times New Roman" w:hAnsi="Times New Roman" w:eastAsia="方正仿宋_GBK" w:cs="Times New Roman"/>
          <w:bCs/>
          <w:color w:val="000000"/>
          <w:kern w:val="0"/>
          <w:sz w:val="32"/>
          <w:szCs w:val="32"/>
          <w:lang w:val="en-US" w:eastAsia="zh-CN" w:bidi="ar-SA"/>
        </w:rPr>
        <w:t>参加采购活动前三年内在经营活动中没有重大违法记录的书面声明（重大违法记录，是指供应商因违法经营受到刑事处罚或者责令停产停业、吊销许可证或者执照、较大数额罚款等行政处罚）。</w:t>
      </w:r>
      <w:r>
        <w:rPr>
          <w:rFonts w:hint="default" w:ascii="Times New Roman" w:hAnsi="Times New Roman" w:cs="Times New Roman"/>
          <w:lang w:val="en-US" w:eastAsia="zh-CN"/>
        </w:rPr>
        <w:t>（</w:t>
      </w:r>
      <w:r>
        <w:rPr>
          <w:rFonts w:hint="eastAsia" w:ascii="Times New Roman" w:hAnsi="Times New Roman" w:cs="Times New Roman"/>
          <w:b w:val="0"/>
          <w:bCs w:val="0"/>
          <w:color w:val="auto"/>
          <w:kern w:val="2"/>
          <w:sz w:val="32"/>
          <w:szCs w:val="32"/>
          <w:u w:val="none" w:color="auto"/>
          <w:lang w:val="en-US" w:eastAsia="zh-CN" w:bidi="ar-SA"/>
        </w:rPr>
        <w:t>提供书面声明，</w:t>
      </w:r>
      <w:r>
        <w:rPr>
          <w:rFonts w:hint="default" w:ascii="Times New Roman" w:hAnsi="Times New Roman" w:cs="Times New Roman"/>
          <w:lang w:val="en-US" w:eastAsia="zh-CN"/>
        </w:rPr>
        <w:t>格式自拟）</w:t>
      </w:r>
    </w:p>
    <w:p>
      <w:pPr>
        <w:keepNext w:val="0"/>
        <w:keepLines w:val="0"/>
        <w:pageBreakBefore w:val="0"/>
        <w:widowControl w:val="0"/>
        <w:kinsoku/>
        <w:wordWrap/>
        <w:overflowPunct/>
        <w:topLinePunct w:val="0"/>
        <w:autoSpaceDE/>
        <w:autoSpaceDN/>
        <w:bidi w:val="0"/>
        <w:snapToGrid/>
        <w:spacing w:line="440" w:lineRule="exact"/>
        <w:ind w:firstLine="643" w:firstLineChars="200"/>
        <w:textAlignment w:val="auto"/>
        <w:rPr>
          <w:rFonts w:hint="default" w:ascii="Times New Roman" w:hAnsi="Times New Roman" w:eastAsia="方正仿宋_GBK" w:cs="Times New Roman"/>
          <w:b/>
          <w:bCs/>
          <w:color w:val="auto"/>
          <w:kern w:val="2"/>
          <w:sz w:val="32"/>
          <w:szCs w:val="24"/>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bCs/>
          <w:color w:val="auto"/>
          <w:kern w:val="2"/>
          <w:sz w:val="32"/>
          <w:szCs w:val="24"/>
          <w:lang w:val="en-US" w:eastAsia="zh-CN" w:bidi="ar-SA"/>
        </w:rPr>
        <w:t>8</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eastAsia="方正仿宋_GBK" w:cs="Times New Roman"/>
          <w:bCs/>
          <w:color w:val="000000"/>
          <w:kern w:val="0"/>
          <w:sz w:val="32"/>
          <w:szCs w:val="32"/>
          <w:lang w:val="en-US" w:eastAsia="zh-CN" w:bidi="ar-SA"/>
        </w:rPr>
        <w:t>单位负责人为同一人或者存在控股、管理关系的不同单位，不得同时参加同一合同项下的采购活动</w:t>
      </w:r>
      <w:r>
        <w:rPr>
          <w:rFonts w:hint="default" w:ascii="Times New Roman" w:hAnsi="Times New Roman" w:cs="Times New Roman"/>
          <w:bCs/>
          <w:color w:val="000000"/>
          <w:kern w:val="0"/>
          <w:sz w:val="32"/>
          <w:szCs w:val="32"/>
          <w:lang w:val="en-US" w:eastAsia="zh-CN" w:bidi="ar-SA"/>
        </w:rPr>
        <w:t>。</w:t>
      </w:r>
      <w:r>
        <w:rPr>
          <w:rFonts w:hint="default" w:ascii="Times New Roman" w:hAnsi="Times New Roman" w:eastAsia="方正仿宋_GBK" w:cs="Times New Roman"/>
          <w:bCs w:val="0"/>
          <w:color w:val="auto"/>
          <w:kern w:val="2"/>
          <w:sz w:val="32"/>
          <w:szCs w:val="24"/>
          <w:lang w:val="en-US" w:eastAsia="zh-CN" w:bidi="ar-SA"/>
        </w:rPr>
        <w:t>（提供承诺</w:t>
      </w:r>
      <w:r>
        <w:rPr>
          <w:rFonts w:hint="eastAsia" w:ascii="Times New Roman" w:hAnsi="Times New Roman" w:cs="Times New Roman"/>
          <w:bCs w:val="0"/>
          <w:color w:val="auto"/>
          <w:kern w:val="2"/>
          <w:sz w:val="32"/>
          <w:szCs w:val="24"/>
          <w:lang w:val="en-US" w:eastAsia="zh-CN" w:bidi="ar-SA"/>
        </w:rPr>
        <w:t>函</w:t>
      </w:r>
      <w:r>
        <w:rPr>
          <w:rFonts w:hint="default" w:ascii="Times New Roman" w:hAnsi="Times New Roman" w:eastAsia="方正仿宋_GBK" w:cs="Times New Roman"/>
          <w:bCs w:val="0"/>
          <w:color w:val="auto"/>
          <w:kern w:val="2"/>
          <w:sz w:val="32"/>
          <w:szCs w:val="24"/>
          <w:lang w:val="en-US" w:eastAsia="zh-CN" w:bidi="ar-SA"/>
        </w:rPr>
        <w:t>，格式自拟）</w:t>
      </w:r>
    </w:p>
    <w:p>
      <w:pPr>
        <w:pStyle w:val="2"/>
        <w:keepNext w:val="0"/>
        <w:keepLines w:val="0"/>
        <w:pageBreakBefore w:val="0"/>
        <w:widowControl w:val="0"/>
        <w:kinsoku/>
        <w:wordWrap/>
        <w:overflowPunct/>
        <w:topLinePunct w:val="0"/>
        <w:autoSpaceDE/>
        <w:autoSpaceDN/>
        <w:bidi w:val="0"/>
        <w:snapToGrid/>
        <w:spacing w:beforeAutospacing="0" w:afterAutospacing="0" w:line="440" w:lineRule="exact"/>
        <w:ind w:right="0" w:firstLine="643" w:firstLineChars="20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bCs/>
          <w:color w:val="auto"/>
          <w:kern w:val="2"/>
          <w:sz w:val="32"/>
          <w:szCs w:val="24"/>
          <w:lang w:val="en-US" w:eastAsia="zh-CN" w:bidi="ar-SA"/>
        </w:rPr>
        <w:t>9</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eastAsia="方正仿宋_GBK" w:cs="Times New Roman"/>
          <w:b w:val="0"/>
          <w:bCs w:val="0"/>
          <w:color w:val="auto"/>
          <w:kern w:val="2"/>
          <w:sz w:val="32"/>
          <w:szCs w:val="24"/>
          <w:lang w:val="en-US" w:eastAsia="zh-CN" w:bidi="ar-SA"/>
        </w:rPr>
        <w:t>本项目不接受联合体报价</w:t>
      </w:r>
      <w:r>
        <w:rPr>
          <w:rFonts w:hint="eastAsia" w:ascii="Times New Roman" w:hAnsi="Times New Roman" w:cs="Times New Roman"/>
          <w:b w:val="0"/>
          <w:bCs w:val="0"/>
          <w:color w:val="auto"/>
          <w:kern w:val="2"/>
          <w:sz w:val="32"/>
          <w:szCs w:val="24"/>
          <w:lang w:val="en-US" w:eastAsia="zh-CN" w:bidi="ar-SA"/>
        </w:rPr>
        <w:t>。</w:t>
      </w:r>
      <w:r>
        <w:rPr>
          <w:rFonts w:hint="default" w:ascii="Times New Roman" w:hAnsi="Times New Roman" w:eastAsia="方正仿宋_GBK" w:cs="Times New Roman"/>
          <w:b w:val="0"/>
          <w:bCs w:val="0"/>
          <w:color w:val="auto"/>
          <w:kern w:val="2"/>
          <w:sz w:val="32"/>
          <w:szCs w:val="24"/>
          <w:lang w:val="en-US" w:eastAsia="zh-CN" w:bidi="ar-SA"/>
        </w:rPr>
        <w:t>（</w:t>
      </w:r>
      <w:r>
        <w:rPr>
          <w:rFonts w:hint="default" w:ascii="Times New Roman" w:hAnsi="Times New Roman" w:eastAsia="方正仿宋_GBK" w:cs="Times New Roman"/>
          <w:bCs w:val="0"/>
          <w:color w:val="auto"/>
          <w:kern w:val="2"/>
          <w:sz w:val="32"/>
          <w:szCs w:val="24"/>
          <w:lang w:val="en-US" w:eastAsia="zh-CN" w:bidi="ar-SA"/>
        </w:rPr>
        <w:t>提供承诺</w:t>
      </w:r>
      <w:r>
        <w:rPr>
          <w:rFonts w:hint="eastAsia" w:ascii="Times New Roman" w:hAnsi="Times New Roman" w:cs="Times New Roman"/>
          <w:bCs w:val="0"/>
          <w:color w:val="auto"/>
          <w:kern w:val="2"/>
          <w:sz w:val="32"/>
          <w:szCs w:val="24"/>
          <w:lang w:val="en-US" w:eastAsia="zh-CN" w:bidi="ar-SA"/>
        </w:rPr>
        <w:t>函</w:t>
      </w:r>
      <w:r>
        <w:rPr>
          <w:rFonts w:hint="default" w:ascii="Times New Roman" w:hAnsi="Times New Roman" w:eastAsia="方正仿宋_GBK" w:cs="Times New Roman"/>
          <w:bCs w:val="0"/>
          <w:color w:val="auto"/>
          <w:kern w:val="2"/>
          <w:sz w:val="32"/>
          <w:szCs w:val="24"/>
          <w:lang w:val="en-US" w:eastAsia="zh-CN" w:bidi="ar-SA"/>
        </w:rPr>
        <w:t>，格式自拟</w:t>
      </w:r>
      <w:r>
        <w:rPr>
          <w:rFonts w:hint="default" w:ascii="Times New Roman" w:hAnsi="Times New Roman" w:eastAsia="方正仿宋_GBK" w:cs="Times New Roman"/>
          <w:b w:val="0"/>
          <w:bCs w:val="0"/>
          <w:color w:val="auto"/>
          <w:kern w:val="2"/>
          <w:sz w:val="32"/>
          <w:szCs w:val="24"/>
          <w:lang w:val="en-US" w:eastAsia="zh-CN" w:bidi="ar-SA"/>
        </w:rPr>
        <w:t>）</w:t>
      </w:r>
    </w:p>
    <w:p>
      <w:pPr>
        <w:pStyle w:val="2"/>
        <w:rPr>
          <w:rFonts w:hint="default" w:ascii="Times New Roman" w:hAnsi="Times New Roman" w:eastAsia="方正仿宋_GBK" w:cs="Times New Roman"/>
          <w:b/>
          <w:bCs/>
          <w:color w:val="auto"/>
          <w:kern w:val="2"/>
          <w:sz w:val="32"/>
          <w:szCs w:val="24"/>
          <w:lang w:val="en-US" w:eastAsia="zh-CN" w:bidi="ar-SA"/>
        </w:rPr>
      </w:pPr>
    </w:p>
    <w:p>
      <w:pPr>
        <w:pStyle w:val="12"/>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pPr>
        <w:pStyle w:val="4"/>
        <w:bidi w:val="0"/>
        <w:rPr>
          <w:rFonts w:hint="default" w:ascii="Times New Roman" w:hAnsi="Times New Roman" w:cs="Times New Roman"/>
          <w:lang w:val="en-US" w:eastAsia="zh-CN"/>
        </w:rPr>
      </w:pPr>
      <w:bookmarkStart w:id="159" w:name="_Toc2778"/>
      <w:bookmarkStart w:id="160" w:name="_Toc7872"/>
      <w:r>
        <w:rPr>
          <w:rFonts w:hint="default" w:ascii="Times New Roman" w:hAnsi="Times New Roman" w:cs="Times New Roman"/>
          <w:lang w:val="en-US" w:eastAsia="zh-CN"/>
        </w:rPr>
        <w:t>格式1</w:t>
      </w:r>
      <w:r>
        <w:rPr>
          <w:rFonts w:hint="eastAsia" w:ascii="Times New Roman" w:hAnsi="Times New Roman" w:cs="Times New Roman"/>
          <w:lang w:val="en-US" w:eastAsia="zh-CN"/>
        </w:rPr>
        <w:t>5</w:t>
      </w:r>
      <w:r>
        <w:rPr>
          <w:rFonts w:hint="default" w:ascii="Times New Roman" w:hAnsi="Times New Roman" w:cs="Times New Roman"/>
          <w:lang w:val="en-US" w:eastAsia="zh-CN"/>
        </w:rPr>
        <w:t>：企业相关资料</w:t>
      </w:r>
      <w:bookmarkEnd w:id="159"/>
      <w:r>
        <w:rPr>
          <w:rFonts w:hint="default" w:ascii="Times New Roman" w:hAnsi="Times New Roman" w:cs="Times New Roman"/>
          <w:lang w:val="en-US" w:eastAsia="zh-CN"/>
        </w:rPr>
        <w:t>（如有）</w:t>
      </w:r>
      <w:bookmarkEnd w:id="160"/>
    </w:p>
    <w:p>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企业相关资料</w:t>
      </w:r>
    </w:p>
    <w:p>
      <w:pPr>
        <w:pageBreakBefore w:val="0"/>
        <w:widowControl w:val="0"/>
        <w:kinsoku/>
        <w:wordWrap/>
        <w:overflowPunct/>
        <w:topLinePunct w:val="0"/>
        <w:autoSpaceDE/>
        <w:autoSpaceDN/>
        <w:bidi w:val="0"/>
        <w:snapToGrid w:val="0"/>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61" w:name="_Toc1903_WPSOffice_Level2"/>
      <w:bookmarkStart w:id="162" w:name="_Toc21697_WPSOffice_Level2"/>
      <w:bookmarkStart w:id="163" w:name="_Toc25208_WPSOffice_Level2"/>
      <w:bookmarkStart w:id="164" w:name="_Toc23114_WPSOffice_Level2"/>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公司介绍、公司获奖证书、公司实力证明材料（若有）；</w:t>
      </w:r>
      <w:bookmarkEnd w:id="161"/>
      <w:bookmarkEnd w:id="162"/>
      <w:bookmarkEnd w:id="163"/>
      <w:bookmarkEnd w:id="164"/>
    </w:p>
    <w:p>
      <w:pPr>
        <w:pageBreakBefore w:val="0"/>
        <w:widowControl w:val="0"/>
        <w:kinsoku/>
        <w:wordWrap/>
        <w:overflowPunct/>
        <w:topLinePunct w:val="0"/>
        <w:autoSpaceDE/>
        <w:autoSpaceDN/>
        <w:bidi w:val="0"/>
        <w:snapToGrid w:val="0"/>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65" w:name="_Toc8974_WPSOffice_Level2"/>
      <w:bookmarkStart w:id="166" w:name="_Toc16708_WPSOffice_Level2"/>
      <w:bookmarkStart w:id="167" w:name="_Toc32075_WPSOffice_Level2"/>
      <w:bookmarkStart w:id="168" w:name="_Toc16409_WPSOffice_Level2"/>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cs="Times New Roman"/>
          <w:color w:val="000000" w:themeColor="text1"/>
          <w:sz w:val="32"/>
          <w:szCs w:val="32"/>
          <w:lang w:val="en-US"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属于</w:t>
      </w:r>
      <w:r>
        <w:rPr>
          <w:rFonts w:hint="eastAsia" w:ascii="Times New Roman" w:hAnsi="Times New Roman" w:cs="Times New Roman"/>
          <w:color w:val="000000" w:themeColor="text1"/>
          <w:sz w:val="32"/>
          <w:szCs w:val="32"/>
          <w:lang w:val="en-US" w:eastAsia="zh-CN"/>
          <w14:textFill>
            <w14:solidFill>
              <w14:schemeClr w14:val="tx1"/>
            </w14:solidFill>
          </w14:textFill>
        </w:rPr>
        <w:t>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小微企业的须提供</w:t>
      </w:r>
      <w:r>
        <w:rPr>
          <w:rFonts w:hint="default" w:ascii="Times New Roman" w:hAnsi="Times New Roman" w:eastAsia="方正仿宋_GBK" w:cs="Times New Roman"/>
          <w:color w:val="000000" w:themeColor="text1"/>
          <w:sz w:val="32"/>
          <w:szCs w:val="32"/>
          <w14:textFill>
            <w14:solidFill>
              <w14:schemeClr w14:val="tx1"/>
            </w14:solidFill>
          </w14:textFill>
        </w:rPr>
        <w:t>全国个体私营经济发展服务网（小微企业名录）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证明截图并加盖公章</w:t>
      </w:r>
      <w:r>
        <w:rPr>
          <w:rFonts w:hint="eastAsia" w:ascii="Times New Roman" w:hAnsi="Times New Roman" w:cs="Times New Roman"/>
          <w:color w:val="000000" w:themeColor="text1"/>
          <w:sz w:val="32"/>
          <w:szCs w:val="32"/>
          <w:lang w:val="en-US" w:eastAsia="zh-CN"/>
          <w14:textFill>
            <w14:solidFill>
              <w14:schemeClr w14:val="tx1"/>
            </w14:solidFill>
          </w14:textFill>
        </w:rPr>
        <w:t>（如有）</w:t>
      </w:r>
      <w:r>
        <w:rPr>
          <w:rFonts w:hint="default" w:ascii="Times New Roman" w:hAnsi="Times New Roman" w:eastAsia="方正仿宋_GBK" w:cs="Times New Roman"/>
          <w:color w:val="000000" w:themeColor="text1"/>
          <w:sz w:val="32"/>
          <w:szCs w:val="32"/>
          <w14:textFill>
            <w14:solidFill>
              <w14:schemeClr w14:val="tx1"/>
            </w14:solidFill>
          </w14:textFill>
        </w:rPr>
        <w:t>。</w:t>
      </w:r>
      <w:bookmarkEnd w:id="165"/>
      <w:bookmarkEnd w:id="166"/>
      <w:bookmarkEnd w:id="167"/>
      <w:bookmarkEnd w:id="168"/>
    </w:p>
    <w:p>
      <w:pPr>
        <w:pageBreakBefore w:val="0"/>
        <w:widowControl w:val="0"/>
        <w:kinsoku/>
        <w:wordWrap/>
        <w:overflowPunct/>
        <w:topLinePunct w:val="0"/>
        <w:autoSpaceDE/>
        <w:autoSpaceDN/>
        <w:bidi w:val="0"/>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中要求提交的其他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部分</w:t>
      </w:r>
      <w:r>
        <w:rPr>
          <w:rFonts w:hint="default" w:ascii="Times New Roman" w:hAnsi="Times New Roman" w:eastAsia="方正仿宋_GBK" w:cs="Times New Roman"/>
          <w:color w:val="000000" w:themeColor="text1"/>
          <w:sz w:val="32"/>
          <w:szCs w:val="32"/>
          <w14:textFill>
            <w14:solidFill>
              <w14:schemeClr w14:val="tx1"/>
            </w14:solidFill>
          </w14:textFill>
        </w:rPr>
        <w:t>资料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见</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以及供应商自身认为可提供的相关资料</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如有</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Style w:val="12"/>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pPr>
        <w:pStyle w:val="12"/>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pPr>
        <w:pStyle w:val="4"/>
        <w:bidi w:val="0"/>
        <w:rPr>
          <w:rFonts w:hint="default" w:ascii="Times New Roman" w:hAnsi="Times New Roman" w:cs="Times New Roman"/>
          <w:lang w:val="en-US" w:eastAsia="zh-CN"/>
        </w:rPr>
      </w:pPr>
      <w:bookmarkStart w:id="169" w:name="_Toc31039"/>
      <w:r>
        <w:rPr>
          <w:rFonts w:hint="default" w:ascii="Times New Roman" w:hAnsi="Times New Roman" w:cs="Times New Roman"/>
          <w:lang w:val="en-US" w:eastAsia="zh-CN"/>
        </w:rPr>
        <w:t>格式1</w:t>
      </w:r>
      <w:r>
        <w:rPr>
          <w:rFonts w:hint="eastAsia" w:ascii="Times New Roman" w:hAnsi="Times New Roman" w:cs="Times New Roman"/>
          <w:lang w:val="en-US" w:eastAsia="zh-CN"/>
        </w:rPr>
        <w:t>6</w:t>
      </w:r>
      <w:r>
        <w:rPr>
          <w:rFonts w:hint="default" w:ascii="Times New Roman" w:hAnsi="Times New Roman" w:cs="Times New Roman"/>
          <w:lang w:val="en-US" w:eastAsia="zh-CN"/>
        </w:rPr>
        <w:t>：授权磋商响应证明文件（如有）</w:t>
      </w:r>
      <w:bookmarkEnd w:id="169"/>
    </w:p>
    <w:p>
      <w:pPr>
        <w:jc w:val="center"/>
        <w:outlineLvl w:val="9"/>
        <w:rPr>
          <w:rFonts w:hint="default" w:ascii="Times New Roman" w:hAnsi="Times New Roman" w:cs="Times New Roman"/>
          <w:b/>
          <w:bCs/>
          <w:color w:val="auto"/>
        </w:rPr>
      </w:pPr>
      <w:r>
        <w:rPr>
          <w:rFonts w:hint="default" w:ascii="Times New Roman" w:hAnsi="Times New Roman" w:cs="Times New Roman"/>
          <w:b/>
          <w:bCs/>
          <w:color w:val="auto"/>
          <w:sz w:val="24"/>
          <w:szCs w:val="32"/>
          <w:lang w:eastAsia="zh-CN"/>
        </w:rPr>
        <w:t>（非分支机构参与采购的不需提供）</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大理州第二人民医院</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我方</w:t>
      </w:r>
      <w:r>
        <w:rPr>
          <w:rFonts w:hint="default" w:ascii="Times New Roman" w:hAnsi="Times New Roman" w:eastAsia="方正仿宋_GBK" w:cs="Times New Roman"/>
          <w:color w:val="000000" w:themeColor="text1"/>
          <w:sz w:val="32"/>
          <w:szCs w:val="32"/>
          <w:u w:val="single"/>
          <w14:textFill>
            <w14:solidFill>
              <w14:schemeClr w14:val="tx1"/>
            </w14:solidFill>
          </w14:textFill>
        </w:rPr>
        <w:t>（总公司名称）</w:t>
      </w:r>
      <w:r>
        <w:rPr>
          <w:rFonts w:hint="default" w:ascii="Times New Roman" w:hAnsi="Times New Roman" w:eastAsia="方正仿宋_GBK" w:cs="Times New Roman"/>
          <w:color w:val="000000" w:themeColor="text1"/>
          <w:sz w:val="32"/>
          <w:szCs w:val="32"/>
          <w14:textFill>
            <w14:solidFill>
              <w14:schemeClr w14:val="tx1"/>
            </w14:solidFill>
          </w14:textFill>
        </w:rPr>
        <w:t>全权委托我公司的分支机构</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代表我方名义参与（招标编号、项目名称）的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此次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已获得我方授权，其所递交的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w:t>
      </w:r>
      <w:r>
        <w:rPr>
          <w:rFonts w:hint="default" w:ascii="Times New Roman" w:hAnsi="Times New Roman" w:eastAsia="方正仿宋_GBK" w:cs="Times New Roman"/>
          <w:color w:val="000000" w:themeColor="text1"/>
          <w:sz w:val="32"/>
          <w:szCs w:val="32"/>
          <w14:textFill>
            <w14:solidFill>
              <w14:schemeClr w14:val="tx1"/>
            </w14:solidFill>
          </w14:textFill>
        </w:rPr>
        <w:t>全部为我方所认可，受托人（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14:textFill>
            <w14:solidFill>
              <w14:schemeClr w14:val="tx1"/>
            </w14:solidFill>
          </w14:textFill>
        </w:rPr>
        <w:t>、分支机构名称）在我方全权授权下以自己的名义参与本次</w:t>
      </w:r>
      <w:r>
        <w:rPr>
          <w:rFonts w:hint="eastAsia" w:ascii="Times New Roman" w:hAnsi="Times New Roman" w:cs="Times New Roman"/>
          <w:color w:val="000000" w:themeColor="text1"/>
          <w:sz w:val="32"/>
          <w:szCs w:val="32"/>
          <w:lang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w:t>
      </w:r>
      <w:r>
        <w:rPr>
          <w:rFonts w:hint="default" w:ascii="Times New Roman" w:hAnsi="Times New Roman" w:eastAsia="方正仿宋_GBK" w:cs="Times New Roman"/>
          <w:color w:val="000000" w:themeColor="text1"/>
          <w:sz w:val="32"/>
          <w:szCs w:val="32"/>
          <w14:textFill>
            <w14:solidFill>
              <w14:schemeClr w14:val="tx1"/>
            </w14:solidFill>
          </w14:textFill>
        </w:rPr>
        <w:t>，其参与本次</w:t>
      </w:r>
      <w:r>
        <w:rPr>
          <w:rFonts w:hint="eastAsia" w:ascii="Times New Roman" w:hAnsi="Times New Roman" w:cs="Times New Roman"/>
          <w:color w:val="000000" w:themeColor="text1"/>
          <w:sz w:val="32"/>
          <w:szCs w:val="32"/>
          <w:lang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的所有行为及提供的所有文件由我方承担民事责任。</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一旦入围，我方将严格按照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的规定和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w:t>
      </w:r>
      <w:r>
        <w:rPr>
          <w:rFonts w:hint="default" w:ascii="Times New Roman" w:hAnsi="Times New Roman" w:eastAsia="方正仿宋_GBK" w:cs="Times New Roman"/>
          <w:color w:val="000000" w:themeColor="text1"/>
          <w:sz w:val="32"/>
          <w:szCs w:val="32"/>
          <w14:textFill>
            <w14:solidFill>
              <w14:schemeClr w14:val="tx1"/>
            </w14:solidFill>
          </w14:textFill>
        </w:rPr>
        <w:t>中的相关承诺履行我方的责任和义务。受托人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以自己的名义，在入围后订立的合同由我方承担合同责任。</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特此证明。</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总公司名称（盖单位鲜章）：</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地址：</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传真：</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b/>
          <w:color w:val="auto"/>
          <w:sz w:val="24"/>
          <w:u w:val="single"/>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b/>
          <w:color w:val="auto"/>
          <w:sz w:val="24"/>
          <w:u w:val="single"/>
        </w:rPr>
      </w:pPr>
      <w:r>
        <w:rPr>
          <w:rFonts w:hint="default" w:ascii="Times New Roman" w:hAnsi="Times New Roman" w:cs="Times New Roman"/>
          <w:b/>
          <w:color w:val="auto"/>
          <w:sz w:val="24"/>
          <w:u w:val="single"/>
        </w:rPr>
        <w:t>★注：分支机构参加</w:t>
      </w:r>
      <w:r>
        <w:rPr>
          <w:rFonts w:hint="eastAsia" w:ascii="Times New Roman" w:hAnsi="Times New Roman" w:cs="Times New Roman"/>
          <w:b/>
          <w:color w:val="auto"/>
          <w:sz w:val="24"/>
          <w:u w:val="single"/>
          <w:lang w:eastAsia="zh-CN"/>
        </w:rPr>
        <w:t>磋商</w:t>
      </w:r>
      <w:r>
        <w:rPr>
          <w:rFonts w:hint="default" w:ascii="Times New Roman" w:hAnsi="Times New Roman" w:cs="Times New Roman"/>
          <w:b/>
          <w:color w:val="auto"/>
          <w:sz w:val="24"/>
          <w:u w:val="single"/>
          <w:lang w:eastAsia="zh-CN"/>
        </w:rPr>
        <w:t>响应</w:t>
      </w:r>
      <w:r>
        <w:rPr>
          <w:rFonts w:hint="default" w:ascii="Times New Roman" w:hAnsi="Times New Roman" w:cs="Times New Roman"/>
          <w:b/>
          <w:color w:val="auto"/>
          <w:sz w:val="24"/>
          <w:u w:val="single"/>
        </w:rPr>
        <w:t>，必须按照本格式要求提供总公司授权</w:t>
      </w:r>
      <w:r>
        <w:rPr>
          <w:rFonts w:hint="eastAsia" w:ascii="Times New Roman" w:hAnsi="Times New Roman" w:cs="Times New Roman"/>
          <w:b/>
          <w:color w:val="auto"/>
          <w:sz w:val="24"/>
          <w:u w:val="single"/>
          <w:lang w:eastAsia="zh-CN"/>
        </w:rPr>
        <w:t>磋商</w:t>
      </w:r>
      <w:r>
        <w:rPr>
          <w:rFonts w:hint="default" w:ascii="Times New Roman" w:hAnsi="Times New Roman" w:cs="Times New Roman"/>
          <w:b/>
          <w:color w:val="auto"/>
          <w:sz w:val="24"/>
          <w:u w:val="single"/>
          <w:lang w:eastAsia="zh-CN"/>
        </w:rPr>
        <w:t>响应</w:t>
      </w:r>
      <w:r>
        <w:rPr>
          <w:rFonts w:hint="default" w:ascii="Times New Roman" w:hAnsi="Times New Roman" w:cs="Times New Roman"/>
          <w:b/>
          <w:color w:val="auto"/>
          <w:sz w:val="24"/>
          <w:u w:val="single"/>
        </w:rPr>
        <w:t>证明文件原件扫描件，否则其</w:t>
      </w:r>
      <w:r>
        <w:rPr>
          <w:rFonts w:hint="eastAsia" w:ascii="Times New Roman" w:hAnsi="Times New Roman" w:cs="Times New Roman"/>
          <w:b/>
          <w:color w:val="auto"/>
          <w:sz w:val="24"/>
          <w:u w:val="single"/>
          <w:lang w:eastAsia="zh-CN"/>
        </w:rPr>
        <w:t>磋商</w:t>
      </w:r>
      <w:r>
        <w:rPr>
          <w:rFonts w:hint="default" w:ascii="Times New Roman" w:hAnsi="Times New Roman" w:cs="Times New Roman"/>
          <w:b/>
          <w:color w:val="auto"/>
          <w:sz w:val="24"/>
          <w:u w:val="single"/>
          <w:lang w:eastAsia="zh-CN"/>
        </w:rPr>
        <w:t>响应</w:t>
      </w:r>
      <w:r>
        <w:rPr>
          <w:rFonts w:hint="default" w:ascii="Times New Roman" w:hAnsi="Times New Roman" w:cs="Times New Roman"/>
          <w:b/>
          <w:color w:val="auto"/>
          <w:sz w:val="24"/>
          <w:u w:val="single"/>
        </w:rPr>
        <w:t>将被拒绝。</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b/>
          <w:color w:val="auto"/>
          <w:sz w:val="24"/>
          <w:u w:val="single"/>
        </w:rPr>
      </w:pPr>
      <w:r>
        <w:rPr>
          <w:rFonts w:hint="default" w:ascii="Times New Roman" w:hAnsi="Times New Roman" w:cs="Times New Roman"/>
          <w:b/>
          <w:color w:val="auto"/>
          <w:sz w:val="24"/>
          <w:u w:val="single"/>
        </w:rPr>
        <w:t>如为分支机构参加</w:t>
      </w:r>
      <w:r>
        <w:rPr>
          <w:rFonts w:hint="eastAsia" w:ascii="Times New Roman" w:hAnsi="Times New Roman" w:cs="Times New Roman"/>
          <w:b/>
          <w:color w:val="auto"/>
          <w:sz w:val="24"/>
          <w:u w:val="single"/>
          <w:lang w:eastAsia="zh-CN"/>
        </w:rPr>
        <w:t>磋商</w:t>
      </w:r>
      <w:r>
        <w:rPr>
          <w:rFonts w:hint="default" w:ascii="Times New Roman" w:hAnsi="Times New Roman" w:cs="Times New Roman"/>
          <w:b/>
          <w:color w:val="auto"/>
          <w:sz w:val="24"/>
          <w:u w:val="single"/>
          <w:lang w:eastAsia="zh-CN"/>
        </w:rPr>
        <w:t>响应</w:t>
      </w:r>
      <w:r>
        <w:rPr>
          <w:rFonts w:hint="default" w:ascii="Times New Roman" w:hAnsi="Times New Roman" w:cs="Times New Roman"/>
          <w:b/>
          <w:color w:val="auto"/>
          <w:sz w:val="24"/>
          <w:u w:val="single"/>
        </w:rPr>
        <w:t>的，且提供了“授权</w:t>
      </w:r>
      <w:r>
        <w:rPr>
          <w:rFonts w:hint="eastAsia" w:ascii="Times New Roman" w:hAnsi="Times New Roman" w:cs="Times New Roman"/>
          <w:b/>
          <w:color w:val="auto"/>
          <w:sz w:val="24"/>
          <w:u w:val="single"/>
          <w:lang w:eastAsia="zh-CN"/>
        </w:rPr>
        <w:t>磋商</w:t>
      </w:r>
      <w:r>
        <w:rPr>
          <w:rFonts w:hint="default" w:ascii="Times New Roman" w:hAnsi="Times New Roman" w:cs="Times New Roman"/>
          <w:b/>
          <w:color w:val="auto"/>
          <w:sz w:val="24"/>
          <w:u w:val="single"/>
          <w:lang w:eastAsia="zh-CN"/>
        </w:rPr>
        <w:t>响应</w:t>
      </w:r>
      <w:r>
        <w:rPr>
          <w:rFonts w:hint="default" w:ascii="Times New Roman" w:hAnsi="Times New Roman" w:cs="Times New Roman"/>
          <w:b/>
          <w:color w:val="auto"/>
          <w:sz w:val="24"/>
          <w:u w:val="single"/>
        </w:rPr>
        <w:t>证明文件”原件扫描件的，</w:t>
      </w:r>
      <w:r>
        <w:rPr>
          <w:rFonts w:hint="default" w:ascii="Times New Roman" w:hAnsi="Times New Roman" w:cs="Times New Roman"/>
          <w:b/>
          <w:color w:val="auto"/>
          <w:sz w:val="24"/>
          <w:u w:val="single"/>
          <w:lang w:eastAsia="zh-CN"/>
        </w:rPr>
        <w:t>响应文件</w:t>
      </w:r>
      <w:r>
        <w:rPr>
          <w:rFonts w:hint="default" w:ascii="Times New Roman" w:hAnsi="Times New Roman" w:cs="Times New Roman"/>
          <w:b/>
          <w:color w:val="auto"/>
          <w:sz w:val="24"/>
          <w:u w:val="single"/>
        </w:rPr>
        <w:t>所需提供材料中的法定代表人签名或盖章处可为分支机构的负责人进行签名或盖章。</w:t>
      </w:r>
    </w:p>
    <w:p>
      <w:pPr>
        <w:rPr>
          <w:rFonts w:hint="default" w:ascii="Times New Roman" w:hAnsi="Times New Roman" w:cs="Times New Roman"/>
          <w:b/>
          <w:color w:val="auto"/>
          <w:sz w:val="24"/>
          <w:u w:val="single"/>
        </w:rPr>
      </w:pPr>
      <w:r>
        <w:rPr>
          <w:rFonts w:hint="default" w:ascii="Times New Roman" w:hAnsi="Times New Roman" w:cs="Times New Roman"/>
          <w:b/>
          <w:color w:val="auto"/>
          <w:sz w:val="24"/>
          <w:u w:val="single"/>
        </w:rPr>
        <w:br w:type="page"/>
      </w:r>
    </w:p>
    <w:p>
      <w:pPr>
        <w:pStyle w:val="4"/>
        <w:bidi w:val="0"/>
        <w:rPr>
          <w:rFonts w:hint="eastAsia" w:ascii="Times New Roman" w:hAnsi="Times New Roman" w:cs="Times New Roman"/>
          <w:lang w:val="en-US" w:eastAsia="zh-CN"/>
        </w:rPr>
        <w:sectPr>
          <w:footerReference r:id="rId5" w:type="default"/>
          <w:pgSz w:w="11906" w:h="16838"/>
          <w:pgMar w:top="1440" w:right="1800" w:bottom="1440" w:left="1800" w:header="851" w:footer="992" w:gutter="0"/>
          <w:pgNumType w:fmt="numberInDash" w:start="1"/>
          <w:cols w:space="425" w:num="1"/>
          <w:docGrid w:type="lines" w:linePitch="312" w:charSpace="0"/>
        </w:sectPr>
      </w:pPr>
    </w:p>
    <w:p>
      <w:pPr>
        <w:pStyle w:val="4"/>
        <w:bidi w:val="0"/>
        <w:rPr>
          <w:rFonts w:hint="default" w:ascii="Times New Roman" w:hAnsi="Times New Roman" w:cs="Times New Roman"/>
          <w:lang w:val="en-US" w:eastAsia="zh-CN"/>
        </w:rPr>
      </w:pPr>
      <w:bookmarkStart w:id="170" w:name="_Toc14880"/>
      <w:r>
        <w:rPr>
          <w:rFonts w:hint="eastAsia" w:ascii="Times New Roman" w:hAnsi="Times New Roman" w:cs="Times New Roman"/>
          <w:lang w:val="en-US" w:eastAsia="zh-CN"/>
        </w:rPr>
        <w:t>格式17：分项报价表</w:t>
      </w:r>
      <w:bookmarkEnd w:id="170"/>
    </w:p>
    <w:tbl>
      <w:tblPr>
        <w:tblStyle w:val="21"/>
        <w:tblW w:w="139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3081"/>
        <w:gridCol w:w="2025"/>
        <w:gridCol w:w="705"/>
        <w:gridCol w:w="1374"/>
        <w:gridCol w:w="1011"/>
        <w:gridCol w:w="1665"/>
        <w:gridCol w:w="714"/>
        <w:gridCol w:w="174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0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注册证名称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预算单价（元）</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下浮率（%）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供货单位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27位医保编码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即刻负重</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2950.00 </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即刻负重</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种植无牙颌马龙桥架国产氧化锆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11074.00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种植无牙颌马龙桥架爱尔创氧化锆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11074.00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种植无牙颌马龙桥架德国威兰德氧化锆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14464.00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种植无牙颌马龙桥架维他3D树脂牙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种植无牙颌马龙桥架松风塑钢牙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种植个性化纯钛基台</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种植个性化全瓷基台</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种植上部纯钛切削一体化聚合瓷冠（CAD/CAM）</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种植上部纯钛切削一体化纯钛金属冠（CAD/CAM）</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种植上部CAD/CAM切削纯钛种植杆卡植体位</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种植上部CAD/CAM切削纯钛种植杆卡连接体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种植上部修复体-3D钴铬合金烤瓷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种植上部修复体-国产氧化锆/全锆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种植上部修复体-爱尔创氧化锆/全锆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种植上部修复体-德国威兰德臻瓷/威兰德氧化锆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种植上部修复体-德国（Cercon)泽康氧化锆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种植上部修复体-美国（LAVA)拉瓦氧化锆/全锆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种植上部修复体-3D钴铬合金支架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种植上部修复体-德国BPD+完美支架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种植上部修复体-美国维它灵2000支架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种植上部修复体—纯钛切削支架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牙龈瓷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43"/>
                <w:color w:val="auto"/>
                <w:lang w:val="en-US" w:eastAsia="zh-CN" w:bidi="ar"/>
              </w:rPr>
              <w:t>种植3D数字化模型</w:t>
            </w:r>
            <w:r>
              <w:rPr>
                <w:rStyle w:val="44"/>
                <w:color w:val="auto"/>
                <w:lang w:val="en-US" w:eastAsia="zh-CN" w:bidi="ar"/>
              </w:rPr>
              <w:t>（3D打印模型）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43"/>
                <w:color w:val="auto"/>
                <w:lang w:val="en-US" w:eastAsia="zh-CN" w:bidi="ar"/>
              </w:rPr>
              <w:t>种植3D数字化模型</w:t>
            </w:r>
            <w:r>
              <w:rPr>
                <w:rStyle w:val="44"/>
                <w:color w:val="auto"/>
                <w:lang w:val="en-US" w:eastAsia="zh-CN" w:bidi="ar"/>
              </w:rPr>
              <w:t>（3D打印模型）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无牙颌全程种植导板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无牙颌全程种植导板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牙支持式种植导板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含一颗植体位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牙支持式种植导板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临时冠种植牙（）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颌重建临时蜡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颌重建临时冠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取面弓转移精准咬合记录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烤瓷贴面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易美贴面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（易美）瓷嵌体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（易美）铸瓷全冠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玻璃陶瓷嵌体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玻璃陶瓷贴面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（PEEk/HPP）聚合瓷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（PEEk/HPP）粘接桥</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PEEk/HPP马力兰桥</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爱尔创(前牙)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国产氧化锆/全锆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爱尔创氧化锆全瓷/全锆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威兰德全锆/全瓷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泽康全锆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LAVA全锆冠/全瓷冠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爱迪特全冠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爱迪特氧化锆全冠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诊断蜡型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瑞典瓷饰面瓷冠（单冠）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树脂贴面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树脂嵌体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3D钴铬烤瓷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3D纯钛烤瓷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钯银合金烤瓷冠前牙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钯银合金烤瓷冠后牙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钯银合金烤瓷冠桥体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钯金合金烤瓷冠前牙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钯金合金烤瓷冠后牙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钯金合金烤瓷冠桥体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数码纯钛钢牙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3D钴铬金属冠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钴铬桩核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纯钛桩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铸瓷桩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国产氧化锆桩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进口氧化锆桩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牙龈瓷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肩台瓷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高弹记忆支架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高弹记忆支架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3D钴铬合金大支架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3D钴铬合金小支架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3D德国BPD+完美大支架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3D德国BPD+完美小支架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维它灵大支架2000（VITALLVM)</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维它灵小支架2000（VITALLVM)</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维它灵大支架2000+（VITALLVM)</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维它灵小支架2000+（VITALLVM)</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数字化切削纯钛大支架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数字化切削纯钛小支架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3D纯钛激光打印大支架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3D纯钛激光打印小支架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（PEEk/HPP）大支架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（PEEk/HPP）小支架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软衬</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铸造卡环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不碎胶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不碎胶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个别托盘</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隐形义齿（大）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隐形义齿（小）</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透明卡环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3D树脂牙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凯晶牙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国产高档塑钢牙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高档塑钢牙（松风）</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医生取模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医生取模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传统胶托</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不含牙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正畸记存模型（0rthordentic Study Model）</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哈利式保持器 （Hawley）</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哈利式焊接保持器 （Labial Bow Solder to Ciasp）</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比格保持器（环托式）Begg Retainer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 明 保 持 器（Invisible Retainer）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单臂卡环比格焊接保持器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法兰克尔（Frankel  II）</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法兰克尔（Frankel  III）</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肌激动器（Activator）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肌激动器 (口外牵引)（Activator+HG）</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生物调节器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双导面（Twin-Block-all）</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咬颌前移器（Herbst）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小基托平面导板（0ccIusaI PIane/Bite PIate）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大基托平面导板（0ccIusaI PIane/Bite PIate）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3"/>
                <w:lang w:val="en-US" w:eastAsia="zh-CN" w:bidi="ar"/>
              </w:rPr>
              <w:t>小基托斜面导板（</w:t>
            </w:r>
            <w:r>
              <w:rPr>
                <w:rFonts w:hint="default" w:ascii="Times New Roman" w:hAnsi="Times New Roman" w:eastAsia="宋体" w:cs="Times New Roman"/>
                <w:i w:val="0"/>
                <w:iCs w:val="0"/>
                <w:color w:val="000000"/>
                <w:kern w:val="0"/>
                <w:sz w:val="22"/>
                <w:szCs w:val="22"/>
                <w:u w:val="none"/>
                <w:lang w:val="en-US" w:eastAsia="zh-CN" w:bidi="ar"/>
              </w:rPr>
              <w:t>RemovabIe Bite PIate</w:t>
            </w:r>
            <w:r>
              <w:rPr>
                <w:rStyle w:val="43"/>
                <w:lang w:val="en-US" w:eastAsia="zh-CN" w:bidi="ar"/>
              </w:rPr>
              <w: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3"/>
                <w:lang w:val="en-US" w:eastAsia="zh-CN" w:bidi="ar"/>
              </w:rPr>
              <w:t>大基托斜面导板（</w:t>
            </w:r>
            <w:r>
              <w:rPr>
                <w:rFonts w:hint="default" w:ascii="Times New Roman" w:hAnsi="Times New Roman" w:eastAsia="宋体" w:cs="Times New Roman"/>
                <w:i w:val="0"/>
                <w:iCs w:val="0"/>
                <w:color w:val="000000"/>
                <w:kern w:val="0"/>
                <w:sz w:val="22"/>
                <w:szCs w:val="22"/>
                <w:u w:val="none"/>
                <w:lang w:val="en-US" w:eastAsia="zh-CN" w:bidi="ar"/>
              </w:rPr>
              <w:t>RemovabIe Bite PIate</w:t>
            </w:r>
            <w:r>
              <w:rPr>
                <w:rStyle w:val="43"/>
                <w:lang w:val="en-US" w:eastAsia="zh-CN" w:bidi="ar"/>
              </w:rPr>
              <w: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奥丝弹簧矫正器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含2个弹簧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后牙弓颌垫（Posterior  bie）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弹簧矫正器（Sprin g retainer） </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含2个弹簧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进口螺旋扩弓器(3D Screw retainer)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国产螺旋扩弓器(3D Screw retainer)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磨牙7颊侧直立矫正器(Screws for Individudl)</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进口扇形扩弓器(Fan Type Expansion Screw)</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牙颌夹板(Spring)</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前庭盾(VestibuIar Lamina)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导弓式颌垫矫治器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前方牵引器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不良习惯破除器（Tongue Barrier）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菱形扩弓器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三方向菱形扩弓器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咬颌定位器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腭护板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咬牙硬颌垫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活动式间隙保持器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内收矫正器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牵引颏兜</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基本矫正器（内收矫正器）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罗拔式牵引器(Robert Rctractor)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单颗螺丝矫正装置</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三方向扩弓装置</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Crozat矫治器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间隙保持器（Space Maintainer）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阻萌器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兰式腭弓(NanceHolding Arch)(Dr带环)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腭杆TPA  ((Dr带环)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兰式弓(Nance）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四环圈腭弓（Quad heIix）</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舌侧固定保持器（Fixed retainer）</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钟摆矫正器（Pendlum Appliance）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进口快速扩展器（Hyrax）</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国产快速扩展器（Hyrax）</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改良前牵引颌兜</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下颌唇档</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咬合定位器（翼板）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下腭舌弓（LinguaI Arches）</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固定式前方牵引器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BWS弓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夜磨牙软胶（ Soft Mouth guard）</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3"/>
                <w:lang w:val="en-US" w:eastAsia="zh-CN" w:bidi="ar"/>
              </w:rPr>
              <w:t xml:space="preserve">加厚型夜磨牙软胶（ </w:t>
            </w:r>
            <w:r>
              <w:rPr>
                <w:rFonts w:hint="default" w:ascii="Times New Roman" w:hAnsi="Times New Roman" w:eastAsia="宋体" w:cs="Times New Roman"/>
                <w:i w:val="0"/>
                <w:iCs w:val="0"/>
                <w:color w:val="000000"/>
                <w:kern w:val="0"/>
                <w:sz w:val="22"/>
                <w:szCs w:val="22"/>
                <w:u w:val="none"/>
                <w:lang w:val="en-US" w:eastAsia="zh-CN" w:bidi="ar"/>
              </w:rPr>
              <w:t>Soft Mouth guard</w:t>
            </w:r>
            <w:r>
              <w:rPr>
                <w:rStyle w:val="43"/>
                <w:lang w:val="en-US" w:eastAsia="zh-CN" w:bidi="ar"/>
              </w:rPr>
              <w: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181.00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进口内软外硬颌垫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美白牙套(Bleaching Trays)</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常规运动保护牙套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（Sport guards)</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轻型运动保护牙套 （Sport guards)</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中型运动保护牙套 （Sport guards)</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重型运动保护牙套 （Sport guards)</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阻鼾器（Silensor/Anti-sonorer Appliance）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塑料杆调节阻鼾器Herbst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TF常规阻鼾器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改良常规阻鼾器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德国肖尔IST阻鼾器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正位器式阻鼾器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改良Activator型阻鼾器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卡环固定型阻鼾器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奥丝弹簧（圈簧）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附件螺旋扩弓器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菱形扩弓簧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铸造带环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成品带环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成品邻间钩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奥丝弹簧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牵引钩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唇弓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箭头卡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手指弹簧（圈簧）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连接体</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正畸排牙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139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注：</w:t>
            </w:r>
          </w:p>
          <w:p>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 xml:space="preserve">1.若表中项目名称与注册证名称不一致，则投标人需在注册证名称列内备注注册证名称，如：即刻负重（注册证名称：即刻负重定制式固定义齿）；                                                                                                                                         </w:t>
            </w:r>
          </w:p>
          <w:p>
            <w:pPr>
              <w:numPr>
                <w:ilvl w:val="0"/>
                <w:numId w:val="2"/>
              </w:num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下浮率要求：供应商须对本项目全部197个项目采用统一的投标下浮率进行报价，下浮率&gt;0%；</w:t>
            </w:r>
          </w:p>
          <w:p>
            <w:pPr>
              <w:numPr>
                <w:ilvl w:val="0"/>
                <w:numId w:val="2"/>
              </w:num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后期合同供货价格的计算方式如下：供货单价=预算单价*（1-下浮率）。以投标下浮率10%为例（指197个项目下浮率均为10%）进行计算:示例1（即刻负重），预算单价：2950.00元，预算单位：半口，则供货单价=2950*（1-10%）=2655.00元/半口；示例2（国产氧化锆/全锆）：预算单价：198.00元，预算单位：颗，则供货单价=198*（1-10%）=178.20元/支，其余项目价格计算依此类推，并采用四舍五入的方式，供货单价小数点后统一保留两位数；</w:t>
            </w:r>
          </w:p>
          <w:p>
            <w:pPr>
              <w:numPr>
                <w:ilvl w:val="0"/>
                <w:numId w:val="2"/>
              </w:num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供应商提供EXCEL版的分项报价表一份。</w:t>
            </w:r>
          </w:p>
        </w:tc>
      </w:tr>
    </w:tbl>
    <w:p>
      <w:pPr>
        <w:pStyle w:val="2"/>
        <w:rPr>
          <w:rFonts w:hint="default"/>
          <w:lang w:val="en-US" w:eastAsia="zh-CN"/>
        </w:rPr>
      </w:pPr>
    </w:p>
    <w:p>
      <w:pPr>
        <w:rPr>
          <w:rFonts w:hint="default" w:ascii="Times New Roman" w:hAnsi="Times New Roman" w:cs="Times New Roman"/>
        </w:rPr>
        <w:sectPr>
          <w:pgSz w:w="16838" w:h="11906" w:orient="landscape"/>
          <w:pgMar w:top="1800" w:right="1440" w:bottom="1800" w:left="1440" w:header="851" w:footer="992" w:gutter="0"/>
          <w:pgNumType w:fmt="numberInDash"/>
          <w:cols w:space="425" w:num="1"/>
          <w:docGrid w:type="lines" w:linePitch="312" w:charSpace="0"/>
        </w:sectPr>
      </w:pPr>
    </w:p>
    <w:p>
      <w:pPr>
        <w:pStyle w:val="2"/>
        <w:rPr>
          <w:rFonts w:hint="default"/>
        </w:rPr>
      </w:pPr>
    </w:p>
    <w:p>
      <w:pPr>
        <w:pStyle w:val="3"/>
        <w:pageBreakBefore w:val="0"/>
        <w:numPr>
          <w:ilvl w:val="0"/>
          <w:numId w:val="0"/>
        </w:numPr>
        <w:kinsoku/>
        <w:wordWrap/>
        <w:overflowPunct/>
        <w:topLinePunct w:val="0"/>
        <w:bidi w:val="0"/>
        <w:spacing w:beforeLines="0" w:beforeAutospacing="0" w:afterLines="0" w:afterAutospacing="0" w:line="460" w:lineRule="exact"/>
        <w:ind w:left="0" w:leftChars="0"/>
        <w:rPr>
          <w:rFonts w:hint="default" w:ascii="Times New Roman" w:hAnsi="Times New Roman" w:eastAsia="方正小标宋_GBK" w:cs="Times New Roman"/>
          <w:sz w:val="44"/>
          <w:szCs w:val="44"/>
          <w:lang w:val="en-US" w:eastAsia="zh-CN"/>
        </w:rPr>
      </w:pPr>
      <w:bookmarkStart w:id="171" w:name="_Toc4946"/>
      <w:r>
        <w:rPr>
          <w:rFonts w:hint="default" w:ascii="Times New Roman" w:hAnsi="Times New Roman" w:eastAsia="方正小标宋_GBK" w:cs="Times New Roman"/>
          <w:sz w:val="44"/>
          <w:szCs w:val="44"/>
          <w:lang w:val="en-US" w:eastAsia="zh-CN"/>
        </w:rPr>
        <w:t>第五章 采购需求</w:t>
      </w:r>
      <w:bookmarkEnd w:id="171"/>
    </w:p>
    <w:p>
      <w:pPr>
        <w:pStyle w:val="4"/>
        <w:pageBreakBefore w:val="0"/>
        <w:widowControl w:val="0"/>
        <w:kinsoku/>
        <w:wordWrap/>
        <w:overflowPunct/>
        <w:topLinePunct w:val="0"/>
        <w:autoSpaceDE/>
        <w:autoSpaceDN/>
        <w:bidi w:val="0"/>
        <w:snapToGrid/>
        <w:spacing w:line="440" w:lineRule="exact"/>
        <w:rPr>
          <w:rFonts w:hint="default"/>
          <w:sz w:val="32"/>
          <w:szCs w:val="32"/>
          <w:lang w:val="en-US" w:eastAsia="zh-CN"/>
        </w:rPr>
      </w:pPr>
      <w:bookmarkStart w:id="172" w:name="_Toc19823"/>
      <w:r>
        <w:rPr>
          <w:rFonts w:hint="default"/>
          <w:sz w:val="32"/>
          <w:szCs w:val="32"/>
          <w:lang w:val="en-US" w:eastAsia="zh-CN"/>
        </w:rPr>
        <w:t>一、</w:t>
      </w:r>
      <w:r>
        <w:rPr>
          <w:rFonts w:hint="eastAsia"/>
          <w:sz w:val="32"/>
          <w:szCs w:val="32"/>
          <w:lang w:val="en-US" w:eastAsia="zh-CN"/>
        </w:rPr>
        <w:t>总体</w:t>
      </w:r>
      <w:r>
        <w:rPr>
          <w:rFonts w:hint="default"/>
          <w:sz w:val="32"/>
          <w:szCs w:val="32"/>
          <w:lang w:val="en-US" w:eastAsia="zh-CN"/>
        </w:rPr>
        <w:t>要求</w:t>
      </w:r>
      <w:bookmarkEnd w:id="172"/>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640" w:firstLineChars="200"/>
        <w:textAlignment w:val="auto"/>
        <w:rPr>
          <w:rFonts w:hint="eastAsia" w:ascii="Times New Roman" w:hAnsi="Times New Roman"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1.招标人实际采购的</w:t>
      </w:r>
      <w:r>
        <w:rPr>
          <w:rFonts w:hint="eastAsia" w:ascii="Times New Roman" w:hAnsi="Times New Roman" w:cs="Times New Roman"/>
          <w:b w:val="0"/>
          <w:bCs w:val="0"/>
          <w:kern w:val="0"/>
          <w:sz w:val="32"/>
          <w:szCs w:val="32"/>
          <w:lang w:val="en-US" w:eastAsia="zh-CN" w:bidi="ar-SA"/>
        </w:rPr>
        <w:t>义齿</w:t>
      </w:r>
      <w:r>
        <w:rPr>
          <w:rFonts w:hint="default" w:ascii="Times New Roman" w:hAnsi="Times New Roman" w:eastAsia="方正仿宋_GBK" w:cs="Times New Roman"/>
          <w:b w:val="0"/>
          <w:bCs w:val="0"/>
          <w:kern w:val="0"/>
          <w:sz w:val="32"/>
          <w:szCs w:val="32"/>
          <w:lang w:val="en-US" w:eastAsia="zh-CN" w:bidi="ar-SA"/>
        </w:rPr>
        <w:t>包括但不限于目录中的</w:t>
      </w:r>
      <w:r>
        <w:rPr>
          <w:rFonts w:hint="eastAsia" w:ascii="Times New Roman" w:hAnsi="Times New Roman" w:cs="Times New Roman"/>
          <w:b w:val="0"/>
          <w:bCs w:val="0"/>
          <w:kern w:val="0"/>
          <w:sz w:val="32"/>
          <w:szCs w:val="32"/>
          <w:lang w:val="en-US" w:eastAsia="zh-CN" w:bidi="ar-SA"/>
        </w:rPr>
        <w:t>义齿</w:t>
      </w:r>
      <w:r>
        <w:rPr>
          <w:rFonts w:hint="default" w:ascii="Times New Roman" w:hAnsi="Times New Roman" w:eastAsia="方正仿宋_GBK" w:cs="Times New Roman"/>
          <w:b w:val="0"/>
          <w:bCs w:val="0"/>
          <w:kern w:val="0"/>
          <w:sz w:val="32"/>
          <w:szCs w:val="32"/>
          <w:lang w:val="en-US" w:eastAsia="zh-CN" w:bidi="ar-SA"/>
        </w:rPr>
        <w:t>，且招标人不承诺</w:t>
      </w:r>
      <w:r>
        <w:rPr>
          <w:rFonts w:hint="eastAsia" w:ascii="Times New Roman" w:hAnsi="Times New Roman" w:cs="Times New Roman"/>
          <w:b w:val="0"/>
          <w:bCs w:val="0"/>
          <w:kern w:val="0"/>
          <w:sz w:val="32"/>
          <w:szCs w:val="32"/>
          <w:lang w:val="en-US" w:eastAsia="zh-CN" w:bidi="ar-SA"/>
        </w:rPr>
        <w:t>义齿</w:t>
      </w:r>
      <w:r>
        <w:rPr>
          <w:rFonts w:hint="default" w:ascii="Times New Roman" w:hAnsi="Times New Roman" w:eastAsia="方正仿宋_GBK" w:cs="Times New Roman"/>
          <w:b w:val="0"/>
          <w:bCs w:val="0"/>
          <w:kern w:val="0"/>
          <w:sz w:val="32"/>
          <w:szCs w:val="32"/>
          <w:lang w:val="en-US" w:eastAsia="zh-CN" w:bidi="ar-SA"/>
        </w:rPr>
        <w:t>的具体使用用量，招标人根据采购计划在年度预算的额度范围内按需采购</w:t>
      </w:r>
      <w:r>
        <w:rPr>
          <w:rFonts w:hint="eastAsia" w:ascii="Times New Roman" w:hAnsi="Times New Roman" w:cs="Times New Roman"/>
          <w:b w:val="0"/>
          <w:bCs w:val="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640" w:firstLineChars="200"/>
        <w:textAlignment w:val="auto"/>
        <w:rPr>
          <w:rFonts w:hint="eastAsia" w:ascii="Times New Roman" w:hAnsi="Times New Roman"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2.中标方除有权供应中标目录内义齿外，还可在合同约定供货期内按招标人要求供应招标目录外的新品义齿，以满足医院的实际需求。</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640" w:firstLineChars="200"/>
        <w:textAlignment w:val="auto"/>
        <w:rPr>
          <w:rFonts w:hint="eastAsia" w:ascii="Times New Roman" w:hAnsi="Times New Roman"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3.中标方均应按照中标目录进行供货，除非发生不可抗力干扰。如果中标方因不可抗力干扰导致无法供应某义齿，招标人有权从其他供货商处采购该义齿或其他替代义齿。</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640" w:firstLineChars="200"/>
        <w:textAlignment w:val="auto"/>
        <w:rPr>
          <w:rFonts w:hint="eastAsia" w:ascii="Times New Roman" w:hAnsi="Times New Roman"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4.根据国家政策的要求，就本次采购清单内义齿涉及集中带量采购的事宜约定如下：若本次拟采购的义齿纳入国家或省际联盟集中带量采购后，则中标方按照国家或省际联盟集中带量采购的中标价格进行供应，保证所供应的义齿均符合国家相关法律、法规和政府相关部门的要求，资质齐全、质量合格、供货及时。若中标方无法配送国家或省际联盟集中带量采购的义齿的，招标人有权选择其他配送商。</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b w:val="0"/>
          <w:bCs w:val="0"/>
          <w:kern w:val="0"/>
          <w:sz w:val="32"/>
          <w:szCs w:val="32"/>
          <w:lang w:val="en-US" w:eastAsia="zh-CN" w:bidi="ar-SA"/>
        </w:rPr>
        <w:t>5.验收要求：招标人收到中标方交付的义齿应在48小时内完成义齿的验收入库，重点确认义齿的名称、规格、数量、外观及质量等关键信息。若验收过程发现货物任何不符或异常等问题，招标人应在发现问题后24小时内，将有关异常或不符等问题及时通知中标方。若招标人未在前述期限内向中标方发出通知，则视为义齿名称、规格、数量、外观及质量等方面不存在任何不符或是异常情形。验收过程中，对于存在破损或明显质量问题的义齿，招标人有权当场拒收，并留存相关凭证。</w:t>
      </w:r>
    </w:p>
    <w:p>
      <w:pPr>
        <w:pStyle w:val="4"/>
        <w:pageBreakBefore w:val="0"/>
        <w:widowControl w:val="0"/>
        <w:kinsoku/>
        <w:wordWrap/>
        <w:overflowPunct/>
        <w:topLinePunct w:val="0"/>
        <w:autoSpaceDE/>
        <w:autoSpaceDN/>
        <w:bidi w:val="0"/>
        <w:snapToGrid/>
        <w:spacing w:line="440" w:lineRule="exact"/>
        <w:rPr>
          <w:rFonts w:hint="default"/>
          <w:sz w:val="32"/>
          <w:szCs w:val="32"/>
          <w:lang w:val="en-US" w:eastAsia="zh-CN"/>
        </w:rPr>
      </w:pPr>
      <w:bookmarkStart w:id="173" w:name="_Toc17008"/>
      <w:r>
        <w:rPr>
          <w:rFonts w:hint="default"/>
          <w:sz w:val="32"/>
          <w:szCs w:val="32"/>
          <w:lang w:val="en-US" w:eastAsia="zh-CN"/>
        </w:rPr>
        <w:t>二、商务要求</w:t>
      </w:r>
      <w:bookmarkEnd w:id="173"/>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1</w:t>
      </w:r>
      <w:r>
        <w:rPr>
          <w:rFonts w:hint="default" w:ascii="Times New Roman" w:hAnsi="Times New Roman" w:eastAsia="方正仿宋_GBK" w:cs="Times New Roman"/>
          <w:b w:val="0"/>
          <w:bCs w:val="0"/>
          <w:kern w:val="0"/>
          <w:sz w:val="32"/>
          <w:szCs w:val="32"/>
          <w:lang w:val="en-US" w:eastAsia="zh-CN" w:bidi="ar-SA"/>
        </w:rPr>
        <w:t>.交货时间：正常情况下 10个工作日内送达甲方指定地点，特殊情况不得超过4个工作日，</w:t>
      </w:r>
      <w:r>
        <w:rPr>
          <w:rFonts w:hint="eastAsia" w:ascii="方正仿宋_GBK" w:hAnsi="方正仿宋_GBK" w:eastAsia="方正仿宋_GBK" w:cs="方正仿宋_GBK"/>
          <w:color w:val="000000"/>
          <w:kern w:val="0"/>
          <w:sz w:val="31"/>
          <w:szCs w:val="31"/>
          <w:lang w:val="en-US" w:eastAsia="zh-CN" w:bidi="ar"/>
        </w:rPr>
        <w:t>加急情况下需</w:t>
      </w:r>
      <w:r>
        <w:rPr>
          <w:rFonts w:hint="eastAsia" w:ascii="方正仿宋_GBK" w:hAnsi="方正仿宋_GBK" w:cs="方正仿宋_GBK"/>
          <w:color w:val="000000"/>
          <w:kern w:val="0"/>
          <w:sz w:val="31"/>
          <w:szCs w:val="31"/>
          <w:lang w:val="en-US" w:eastAsia="zh-CN" w:bidi="ar"/>
        </w:rPr>
        <w:t>72</w:t>
      </w:r>
      <w:r>
        <w:rPr>
          <w:rFonts w:hint="eastAsia" w:ascii="方正仿宋_GBK" w:hAnsi="方正仿宋_GBK" w:eastAsia="方正仿宋_GBK" w:cs="方正仿宋_GBK"/>
          <w:color w:val="000000"/>
          <w:kern w:val="0"/>
          <w:sz w:val="31"/>
          <w:szCs w:val="31"/>
          <w:lang w:val="en-US" w:eastAsia="zh-CN" w:bidi="ar"/>
        </w:rPr>
        <w:t>小时内送达，特殊情况下节假日照常配送</w:t>
      </w:r>
      <w:r>
        <w:rPr>
          <w:rFonts w:hint="eastAsia" w:ascii="方正仿宋_GBK" w:hAnsi="方正仿宋_GBK" w:cs="方正仿宋_GBK"/>
          <w:color w:val="000000"/>
          <w:kern w:val="0"/>
          <w:sz w:val="31"/>
          <w:szCs w:val="31"/>
          <w:lang w:val="en-US" w:eastAsia="zh-CN" w:bidi="ar"/>
        </w:rPr>
        <w:t>。</w:t>
      </w:r>
      <w:r>
        <w:rPr>
          <w:rFonts w:hint="eastAsia" w:ascii="Times New Roman" w:hAnsi="Times New Roman" w:cs="Times New Roman"/>
          <w:b w:val="0"/>
          <w:bCs w:val="0"/>
          <w:kern w:val="0"/>
          <w:sz w:val="32"/>
          <w:szCs w:val="32"/>
          <w:lang w:val="en-US" w:eastAsia="zh-CN" w:bidi="ar-SA"/>
        </w:rPr>
        <w:t>若</w:t>
      </w:r>
      <w:r>
        <w:rPr>
          <w:rFonts w:hint="default" w:ascii="Times New Roman" w:hAnsi="Times New Roman" w:eastAsia="方正仿宋_GBK" w:cs="Times New Roman"/>
          <w:b w:val="0"/>
          <w:bCs w:val="0"/>
          <w:kern w:val="0"/>
          <w:sz w:val="32"/>
          <w:szCs w:val="32"/>
          <w:lang w:val="en-US" w:eastAsia="zh-CN" w:bidi="ar-SA"/>
        </w:rPr>
        <w:t>延迟需提前24小时书面告知并协商解决方案</w:t>
      </w:r>
      <w:r>
        <w:rPr>
          <w:rFonts w:hint="eastAsia" w:ascii="Times New Roman" w:hAnsi="Times New Roman" w:cs="Times New Roman"/>
          <w:b w:val="0"/>
          <w:bCs w:val="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服务地点：</w:t>
      </w:r>
      <w:r>
        <w:rPr>
          <w:rFonts w:hint="default" w:ascii="Times New Roman" w:hAnsi="Times New Roman" w:eastAsia="仿宋" w:cs="Times New Roman"/>
          <w:b w:val="0"/>
          <w:bCs w:val="0"/>
          <w:sz w:val="32"/>
          <w:szCs w:val="32"/>
          <w:lang w:val="en-US" w:eastAsia="zh-CN"/>
        </w:rPr>
        <w:t>大理州第二人民医院（满江院区、漾濞路院区）</w:t>
      </w:r>
      <w:r>
        <w:rPr>
          <w:rFonts w:hint="default" w:ascii="Times New Roman" w:hAnsi="Times New Roman" w:eastAsia="方正仿宋_GBK" w:cs="Times New Roman"/>
          <w:b w:val="0"/>
          <w:bCs w:val="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2</w:t>
      </w:r>
      <w:r>
        <w:rPr>
          <w:rFonts w:hint="default" w:ascii="Times New Roman" w:hAnsi="Times New Roman" w:eastAsia="方正仿宋_GBK" w:cs="Times New Roman"/>
          <w:b w:val="0"/>
          <w:bCs w:val="0"/>
          <w:kern w:val="0"/>
          <w:sz w:val="32"/>
          <w:szCs w:val="32"/>
          <w:lang w:val="en-US" w:eastAsia="zh-CN" w:bidi="ar-SA"/>
        </w:rPr>
        <w:t>.包装和运输要求：</w:t>
      </w:r>
      <w:r>
        <w:rPr>
          <w:rFonts w:hint="eastAsia" w:ascii="Times New Roman" w:hAnsi="Times New Roman" w:cs="Times New Roman"/>
          <w:b w:val="0"/>
          <w:bCs w:val="0"/>
          <w:kern w:val="0"/>
          <w:sz w:val="32"/>
          <w:szCs w:val="32"/>
          <w:lang w:val="en-US" w:eastAsia="zh-CN" w:bidi="ar-SA"/>
        </w:rPr>
        <w:t>须保证义齿的质量，</w:t>
      </w:r>
      <w:r>
        <w:rPr>
          <w:rFonts w:hint="default" w:ascii="Times New Roman" w:hAnsi="Times New Roman" w:eastAsia="方正仿宋_GBK" w:cs="Times New Roman"/>
          <w:b w:val="0"/>
          <w:bCs w:val="0"/>
          <w:kern w:val="0"/>
          <w:sz w:val="32"/>
          <w:szCs w:val="32"/>
          <w:lang w:val="en-US" w:eastAsia="zh-CN" w:bidi="ar-SA"/>
        </w:rPr>
        <w:t>包装运输满足</w:t>
      </w:r>
      <w:r>
        <w:rPr>
          <w:rFonts w:hint="eastAsia" w:ascii="Times New Roman" w:hAnsi="Times New Roman" w:cs="Times New Roman"/>
          <w:b w:val="0"/>
          <w:bCs w:val="0"/>
          <w:kern w:val="0"/>
          <w:sz w:val="32"/>
          <w:szCs w:val="32"/>
          <w:lang w:val="en-US" w:eastAsia="zh-CN" w:bidi="ar-SA"/>
        </w:rPr>
        <w:t>相关规范</w:t>
      </w:r>
      <w:r>
        <w:rPr>
          <w:rFonts w:hint="default" w:ascii="Times New Roman" w:hAnsi="Times New Roman" w:eastAsia="方正仿宋_GBK" w:cs="Times New Roman"/>
          <w:b w:val="0"/>
          <w:bCs w:val="0"/>
          <w:kern w:val="0"/>
          <w:sz w:val="32"/>
          <w:szCs w:val="32"/>
          <w:lang w:val="en-US" w:eastAsia="zh-CN" w:bidi="ar-SA"/>
        </w:rPr>
        <w:t>要求，如：包装方式等，不得发生包装破损等。</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3.</w:t>
      </w:r>
      <w:r>
        <w:rPr>
          <w:rFonts w:hint="default" w:ascii="Times New Roman" w:hAnsi="Times New Roman" w:eastAsia="方正仿宋_GBK" w:cs="Times New Roman"/>
          <w:b w:val="0"/>
          <w:bCs w:val="0"/>
          <w:kern w:val="0"/>
          <w:sz w:val="32"/>
          <w:szCs w:val="32"/>
          <w:lang w:val="en-US" w:eastAsia="zh-CN" w:bidi="ar-SA"/>
        </w:rPr>
        <w:t>交货方式：由中标人负责免费运输至招标人指定位置，双方在场接收，验收合格后完成交货。</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4.</w:t>
      </w:r>
      <w:r>
        <w:rPr>
          <w:rFonts w:hint="default" w:ascii="Times New Roman" w:hAnsi="Times New Roman" w:eastAsia="方正仿宋_GBK" w:cs="Times New Roman"/>
          <w:b w:val="0"/>
          <w:bCs w:val="0"/>
          <w:kern w:val="0"/>
          <w:sz w:val="32"/>
          <w:szCs w:val="32"/>
          <w:lang w:val="en-US" w:eastAsia="zh-CN" w:bidi="ar-SA"/>
        </w:rPr>
        <w:t>培训要求：提供</w:t>
      </w:r>
      <w:r>
        <w:rPr>
          <w:rFonts w:hint="eastAsia" w:ascii="Times New Roman" w:hAnsi="Times New Roman" w:cs="Times New Roman"/>
          <w:b w:val="0"/>
          <w:bCs w:val="0"/>
          <w:kern w:val="0"/>
          <w:sz w:val="32"/>
          <w:szCs w:val="32"/>
          <w:lang w:val="en-US" w:eastAsia="zh-CN" w:bidi="ar-SA"/>
        </w:rPr>
        <w:t>义齿的</w:t>
      </w:r>
      <w:r>
        <w:rPr>
          <w:rFonts w:hint="default" w:ascii="Times New Roman" w:hAnsi="Times New Roman" w:eastAsia="方正仿宋_GBK" w:cs="Times New Roman"/>
          <w:b w:val="0"/>
          <w:bCs w:val="0"/>
          <w:kern w:val="0"/>
          <w:sz w:val="32"/>
          <w:szCs w:val="32"/>
          <w:lang w:val="en-US" w:eastAsia="zh-CN" w:bidi="ar-SA"/>
        </w:rPr>
        <w:t>操作培训及答疑。</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5</w:t>
      </w:r>
      <w:r>
        <w:rPr>
          <w:rFonts w:hint="default" w:ascii="Times New Roman" w:hAnsi="Times New Roman" w:eastAsia="方正仿宋_GBK" w:cs="Times New Roman"/>
          <w:b w:val="0"/>
          <w:bCs w:val="0"/>
          <w:kern w:val="0"/>
          <w:sz w:val="32"/>
          <w:szCs w:val="32"/>
          <w:lang w:val="en-US" w:eastAsia="zh-CN" w:bidi="ar-SA"/>
        </w:rPr>
        <w:t>.验收要求及标准：①对照发货清单、订购清单核对耗材名称、规格型号、订购数量；②核对耗材生产厂家、批号、生产日期、有效期、包装情况、质量等；③核对耗材采购价格与合同价格是否一致。</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6.</w:t>
      </w:r>
      <w:r>
        <w:rPr>
          <w:rFonts w:hint="default" w:ascii="Times New Roman" w:hAnsi="Times New Roman" w:eastAsia="方正仿宋_GBK" w:cs="Times New Roman"/>
          <w:b w:val="0"/>
          <w:bCs w:val="0"/>
          <w:kern w:val="0"/>
          <w:sz w:val="32"/>
          <w:szCs w:val="32"/>
          <w:lang w:val="en-US" w:eastAsia="zh-CN" w:bidi="ar-SA"/>
        </w:rPr>
        <w:t>服务期限：</w:t>
      </w:r>
      <w:r>
        <w:rPr>
          <w:rFonts w:hint="default" w:ascii="Times New Roman" w:hAnsi="Times New Roman" w:eastAsia="方正仿宋_GBK" w:cs="Times New Roman"/>
          <w:sz w:val="32"/>
          <w:szCs w:val="32"/>
        </w:rPr>
        <w:t>两年，合同一年一签。第二年合同续签条件：在签订第二年合同前，采购人将对供应商第一年的合同供货履约情况进行专项考核，仅当考核得分达到80分及以上时，方可续签第二年供货合同。若在合同履行期间出现上级政策调整（如集采政策发布等情况），则以最新上级政策规定为准，优先遵照执行</w:t>
      </w:r>
      <w:r>
        <w:rPr>
          <w:rFonts w:hint="default" w:ascii="Times New Roman" w:hAnsi="Times New Roman" w:cs="Times New Roman"/>
          <w:b w:val="0"/>
          <w:bCs w:val="0"/>
          <w:kern w:val="0"/>
          <w:sz w:val="32"/>
          <w:szCs w:val="32"/>
          <w:lang w:val="en-US" w:eastAsia="zh-CN" w:bidi="ar-SA"/>
        </w:rPr>
        <w:t>；</w:t>
      </w:r>
    </w:p>
    <w:p>
      <w:pPr>
        <w:keepNext w:val="0"/>
        <w:keepLines w:val="0"/>
        <w:pageBreakBefore w:val="0"/>
        <w:widowControl w:val="0"/>
        <w:kinsoku/>
        <w:wordWrap/>
        <w:overflowPunct/>
        <w:topLinePunct w:val="0"/>
        <w:autoSpaceDE/>
        <w:autoSpaceDN/>
        <w:bidi w:val="0"/>
        <w:snapToGrid/>
        <w:spacing w:after="0" w:line="440" w:lineRule="exact"/>
        <w:ind w:firstLine="640" w:firstLineChars="200"/>
        <w:textAlignment w:val="baseline"/>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7</w:t>
      </w:r>
      <w:r>
        <w:rPr>
          <w:rFonts w:hint="default" w:ascii="Times New Roman" w:hAnsi="Times New Roman" w:eastAsia="方正仿宋_GBK" w:cs="Times New Roman"/>
          <w:b w:val="0"/>
          <w:bCs w:val="0"/>
          <w:kern w:val="0"/>
          <w:sz w:val="32"/>
          <w:szCs w:val="32"/>
          <w:lang w:val="en-US" w:eastAsia="zh-CN" w:bidi="ar-SA"/>
        </w:rPr>
        <w:t>.所供产品必须符合国家、行业及相关质量标准、规范和安全卫生标准、规范，不存在任何有可能对人身造成损害的因素与质量或权利瑕疵。</w:t>
      </w:r>
      <w:r>
        <w:rPr>
          <w:rFonts w:hint="eastAsia" w:ascii="Times New Roman" w:hAnsi="Times New Roman" w:cs="Times New Roman"/>
          <w:b w:val="0"/>
          <w:bCs w:val="0"/>
          <w:kern w:val="0"/>
          <w:sz w:val="32"/>
          <w:szCs w:val="32"/>
          <w:lang w:val="en-US" w:eastAsia="zh-CN" w:bidi="ar-SA"/>
        </w:rPr>
        <w:t>供应商</w:t>
      </w:r>
      <w:r>
        <w:rPr>
          <w:rFonts w:hint="default" w:ascii="Times New Roman" w:hAnsi="Times New Roman" w:eastAsia="方正仿宋_GBK" w:cs="Times New Roman"/>
          <w:b w:val="0"/>
          <w:bCs w:val="0"/>
          <w:kern w:val="0"/>
          <w:sz w:val="32"/>
          <w:szCs w:val="32"/>
          <w:lang w:val="en-US" w:eastAsia="zh-CN" w:bidi="ar-SA"/>
        </w:rPr>
        <w:t>交付的货物、提供的服务不符合合同规定的，招标人有权拒收，中标人须承担一切损失并承担相应的法律责任</w:t>
      </w:r>
      <w:r>
        <w:rPr>
          <w:rFonts w:hint="eastAsia" w:ascii="Times New Roman" w:hAnsi="Times New Roman" w:cs="Times New Roman"/>
          <w:b w:val="0"/>
          <w:bCs w:val="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cs="Times New Roman"/>
          <w:b w:val="0"/>
          <w:bCs w:val="0"/>
          <w:kern w:val="0"/>
          <w:sz w:val="32"/>
          <w:szCs w:val="32"/>
          <w:lang w:val="en-US" w:eastAsia="zh-CN" w:bidi="ar-SA"/>
        </w:rPr>
        <w:t>8</w:t>
      </w:r>
      <w:r>
        <w:rPr>
          <w:rFonts w:hint="default" w:ascii="Times New Roman" w:hAnsi="Times New Roman" w:eastAsia="方正仿宋_GBK" w:cs="Times New Roman"/>
          <w:b w:val="0"/>
          <w:bCs w:val="0"/>
          <w:kern w:val="0"/>
          <w:sz w:val="32"/>
          <w:szCs w:val="32"/>
          <w:lang w:val="en-US" w:eastAsia="zh-CN" w:bidi="ar-SA"/>
        </w:rPr>
        <w:t>.付款时间及条件：付款方式1（若</w:t>
      </w:r>
      <w:r>
        <w:rPr>
          <w:rFonts w:hint="eastAsia" w:ascii="Times New Roman" w:hAnsi="Times New Roman" w:cs="Times New Roman"/>
          <w:b w:val="0"/>
          <w:bCs w:val="0"/>
          <w:kern w:val="0"/>
          <w:sz w:val="32"/>
          <w:szCs w:val="32"/>
          <w:lang w:val="en-US" w:eastAsia="zh-CN" w:bidi="ar-SA"/>
        </w:rPr>
        <w:t>供应商</w:t>
      </w:r>
      <w:r>
        <w:rPr>
          <w:rFonts w:hint="default" w:ascii="Times New Roman" w:hAnsi="Times New Roman" w:eastAsia="方正仿宋_GBK" w:cs="Times New Roman"/>
          <w:b w:val="0"/>
          <w:bCs w:val="0"/>
          <w:kern w:val="0"/>
          <w:sz w:val="32"/>
          <w:szCs w:val="32"/>
          <w:lang w:val="en-US" w:eastAsia="zh-CN" w:bidi="ar-SA"/>
        </w:rPr>
        <w:t>规模属于中小微企业类型）：对公转账付款，甲方收到乙方配送的义齿后，按照实际数量及随货单（出库单）验收合格入库且乙方开具合规等额的正式发票后60日内付款。付款方式2（若</w:t>
      </w:r>
      <w:r>
        <w:rPr>
          <w:rFonts w:hint="eastAsia" w:ascii="Times New Roman" w:hAnsi="Times New Roman" w:cs="Times New Roman"/>
          <w:b w:val="0"/>
          <w:bCs w:val="0"/>
          <w:kern w:val="0"/>
          <w:sz w:val="32"/>
          <w:szCs w:val="32"/>
          <w:lang w:val="en-US" w:eastAsia="zh-CN" w:bidi="ar-SA"/>
        </w:rPr>
        <w:t>供应商</w:t>
      </w:r>
      <w:r>
        <w:rPr>
          <w:rFonts w:hint="default" w:ascii="Times New Roman" w:hAnsi="Times New Roman" w:eastAsia="方正仿宋_GBK" w:cs="Times New Roman"/>
          <w:b w:val="0"/>
          <w:bCs w:val="0"/>
          <w:kern w:val="0"/>
          <w:sz w:val="32"/>
          <w:szCs w:val="32"/>
          <w:lang w:val="en-US" w:eastAsia="zh-CN" w:bidi="ar-SA"/>
        </w:rPr>
        <w:t>规模属于大型企业类型）：对公转账付款，甲方收到乙方配送的义齿后，按照实际数量及随货单（出库单）验收合格入库且乙方开具合规等额的正式发票后90日内付款。</w:t>
      </w:r>
    </w:p>
    <w:p>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eastAsia="方正仿宋_GBK" w:cs="Times New Roman"/>
          <w:b w:val="0"/>
          <w:bCs w:val="0"/>
          <w:kern w:val="0"/>
          <w:sz w:val="32"/>
          <w:szCs w:val="32"/>
          <w:lang w:val="en-US" w:eastAsia="zh-CN" w:bidi="ar-SA"/>
        </w:rPr>
        <w:t>结算方式：（1）供货单价=预算单价*（1-下浮率）；（2）以供货单价×实际发生数量进行结算。合同执行期内，优惠下浮率及供货单价不做任何调整。</w:t>
      </w:r>
    </w:p>
    <w:p>
      <w:pPr>
        <w:pStyle w:val="2"/>
        <w:keepNext w:val="0"/>
        <w:keepLines w:val="0"/>
        <w:pageBreakBefore w:val="0"/>
        <w:widowControl w:val="0"/>
        <w:kinsoku/>
        <w:wordWrap/>
        <w:overflowPunct/>
        <w:topLinePunct w:val="0"/>
        <w:autoSpaceDE/>
        <w:autoSpaceDN/>
        <w:bidi w:val="0"/>
        <w:snapToGrid/>
        <w:spacing w:line="440" w:lineRule="exact"/>
        <w:ind w:firstLine="640" w:firstLineChars="200"/>
        <w:rPr>
          <w:rFonts w:hint="default" w:ascii="Times New Roman" w:hAnsi="Times New Roman" w:eastAsia="方正仿宋_GBK" w:cs="Times New Roman"/>
          <w:b w:val="0"/>
          <w:bCs w:val="0"/>
          <w:color w:val="auto"/>
          <w:kern w:val="0"/>
          <w:sz w:val="32"/>
          <w:szCs w:val="32"/>
          <w:lang w:val="en-US" w:eastAsia="zh-CN" w:bidi="ar-SA"/>
        </w:rPr>
      </w:pPr>
      <w:r>
        <w:rPr>
          <w:rFonts w:hint="eastAsia" w:ascii="Times New Roman" w:hAnsi="Times New Roman" w:cs="Times New Roman"/>
          <w:b w:val="0"/>
          <w:bCs w:val="0"/>
          <w:color w:val="auto"/>
          <w:kern w:val="0"/>
          <w:sz w:val="32"/>
          <w:szCs w:val="32"/>
          <w:lang w:val="en-US" w:eastAsia="zh-CN" w:bidi="ar-SA"/>
        </w:rPr>
        <w:t>9</w:t>
      </w:r>
      <w:r>
        <w:rPr>
          <w:rFonts w:hint="default" w:ascii="Times New Roman" w:hAnsi="Times New Roman" w:eastAsia="方正仿宋_GBK" w:cs="Times New Roman"/>
          <w:b w:val="0"/>
          <w:bCs w:val="0"/>
          <w:color w:val="auto"/>
          <w:kern w:val="0"/>
          <w:sz w:val="32"/>
          <w:szCs w:val="32"/>
          <w:lang w:val="en-US" w:eastAsia="zh-CN" w:bidi="ar-SA"/>
        </w:rPr>
        <w:t>.</w:t>
      </w:r>
      <w:r>
        <w:rPr>
          <w:rFonts w:hint="default" w:ascii="Times New Roman" w:hAnsi="Times New Roman" w:cs="Times New Roman"/>
          <w:b w:val="0"/>
          <w:bCs w:val="0"/>
          <w:color w:val="auto"/>
          <w:kern w:val="0"/>
          <w:sz w:val="32"/>
          <w:szCs w:val="32"/>
          <w:lang w:val="en-US" w:eastAsia="zh-CN" w:bidi="ar-SA"/>
        </w:rPr>
        <w:t>本项目不需要</w:t>
      </w:r>
      <w:r>
        <w:rPr>
          <w:rFonts w:hint="default" w:ascii="Times New Roman" w:hAnsi="Times New Roman" w:eastAsia="方正仿宋_GBK" w:cs="Times New Roman"/>
          <w:b w:val="0"/>
          <w:bCs w:val="0"/>
          <w:color w:val="auto"/>
          <w:kern w:val="0"/>
          <w:sz w:val="32"/>
          <w:szCs w:val="32"/>
          <w:lang w:val="en-US" w:eastAsia="zh-CN" w:bidi="ar-SA"/>
        </w:rPr>
        <w:t>提供履约保证金。</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s="Times New Roman"/>
          <w:b w:val="0"/>
          <w:bCs w:val="0"/>
          <w:color w:val="auto"/>
          <w:kern w:val="0"/>
          <w:sz w:val="32"/>
          <w:szCs w:val="32"/>
          <w:lang w:val="en-US" w:eastAsia="zh-CN" w:bidi="ar-SA"/>
        </w:rPr>
      </w:pPr>
      <w:r>
        <w:rPr>
          <w:rFonts w:hint="eastAsia" w:ascii="Times New Roman" w:hAnsi="Times New Roman" w:cs="Times New Roman"/>
          <w:b w:val="0"/>
          <w:bCs w:val="0"/>
          <w:color w:val="auto"/>
          <w:kern w:val="0"/>
          <w:sz w:val="32"/>
          <w:szCs w:val="32"/>
          <w:lang w:val="en-US" w:eastAsia="zh-CN" w:bidi="ar-SA"/>
        </w:rPr>
        <w:t>10.知识产权要求：中标人需保证在招标人使用其提供的义齿期间免受第三方提出侵犯其知识产权、专利、商标权和工业设计权的起诉；</w:t>
      </w:r>
    </w:p>
    <w:p>
      <w:pPr>
        <w:pStyle w:val="2"/>
        <w:keepNext w:val="0"/>
        <w:keepLines w:val="0"/>
        <w:pageBreakBefore w:val="0"/>
        <w:widowControl w:val="0"/>
        <w:kinsoku/>
        <w:wordWrap/>
        <w:overflowPunct/>
        <w:topLinePunct w:val="0"/>
        <w:autoSpaceDE/>
        <w:autoSpaceDN/>
        <w:bidi w:val="0"/>
        <w:snapToGrid/>
        <w:spacing w:line="440" w:lineRule="exact"/>
        <w:ind w:firstLine="640" w:firstLineChars="200"/>
        <w:rPr>
          <w:rFonts w:hint="eastAsia" w:ascii="Times New Roman" w:hAnsi="Times New Roman" w:cs="Times New Roman"/>
          <w:b w:val="0"/>
          <w:bCs w:val="0"/>
          <w:color w:val="auto"/>
          <w:kern w:val="0"/>
          <w:sz w:val="32"/>
          <w:szCs w:val="32"/>
          <w:lang w:val="en-US" w:eastAsia="zh-CN" w:bidi="ar-SA"/>
        </w:rPr>
      </w:pPr>
      <w:r>
        <w:rPr>
          <w:rFonts w:hint="eastAsia" w:ascii="Times New Roman" w:hAnsi="Times New Roman" w:cs="Times New Roman"/>
          <w:b w:val="0"/>
          <w:bCs w:val="0"/>
          <w:color w:val="auto"/>
          <w:kern w:val="0"/>
          <w:sz w:val="32"/>
          <w:szCs w:val="32"/>
          <w:lang w:val="en-US" w:eastAsia="zh-CN" w:bidi="ar-SA"/>
        </w:rPr>
        <w:t>11.</w:t>
      </w:r>
      <w:r>
        <w:rPr>
          <w:rFonts w:hint="eastAsia" w:ascii="方正仿宋_GBK" w:hAnsi="方正仿宋_GBK" w:cs="方正仿宋_GBK"/>
          <w:color w:val="000000"/>
          <w:kern w:val="0"/>
          <w:sz w:val="32"/>
          <w:szCs w:val="32"/>
          <w:highlight w:val="none"/>
          <w:lang w:val="en-US" w:eastAsia="zh-CN" w:bidi="ar"/>
        </w:rPr>
        <w:t>中标人须提供配套的口扫服务。</w:t>
      </w:r>
    </w:p>
    <w:p>
      <w:pPr>
        <w:pStyle w:val="2"/>
        <w:keepNext w:val="0"/>
        <w:keepLines w:val="0"/>
        <w:pageBreakBefore w:val="0"/>
        <w:widowControl w:val="0"/>
        <w:kinsoku/>
        <w:wordWrap/>
        <w:overflowPunct/>
        <w:topLinePunct w:val="0"/>
        <w:autoSpaceDE/>
        <w:autoSpaceDN/>
        <w:bidi w:val="0"/>
        <w:snapToGrid/>
        <w:spacing w:line="440" w:lineRule="exact"/>
        <w:ind w:firstLine="640" w:firstLineChars="200"/>
        <w:rPr>
          <w:rFonts w:hint="default"/>
          <w:lang w:val="en-US" w:eastAsia="zh-CN"/>
        </w:rPr>
      </w:pPr>
      <w:r>
        <w:rPr>
          <w:rFonts w:hint="eastAsia" w:ascii="Times New Roman" w:hAnsi="Times New Roman" w:cs="Times New Roman"/>
          <w:b w:val="0"/>
          <w:bCs w:val="0"/>
          <w:color w:val="auto"/>
          <w:kern w:val="0"/>
          <w:sz w:val="32"/>
          <w:szCs w:val="32"/>
          <w:lang w:val="en-US" w:eastAsia="zh-CN" w:bidi="ar-SA"/>
        </w:rPr>
        <w:t>12.保密要求：不得将招标人所提供模型他用。</w:t>
      </w:r>
    </w:p>
    <w:p>
      <w:pPr>
        <w:pStyle w:val="4"/>
        <w:bidi w:val="0"/>
        <w:rPr>
          <w:rFonts w:hint="eastAsia"/>
          <w:lang w:val="en-US" w:eastAsia="zh-CN"/>
        </w:rPr>
      </w:pPr>
      <w:bookmarkStart w:id="174" w:name="_Toc19234"/>
      <w:bookmarkStart w:id="175" w:name="_Toc23570"/>
      <w:r>
        <w:rPr>
          <w:rFonts w:hint="eastAsia"/>
          <w:lang w:val="en-US" w:eastAsia="zh-CN"/>
        </w:rPr>
        <w:t>三、大理州第二人民医院2026年定制式义齿采购项目采购清单</w:t>
      </w:r>
      <w:bookmarkEnd w:id="174"/>
      <w:bookmarkEnd w:id="175"/>
    </w:p>
    <w:tbl>
      <w:tblPr>
        <w:tblStyle w:val="21"/>
        <w:tblW w:w="82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4980"/>
        <w:gridCol w:w="945"/>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9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即刻负重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即刻负重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种植无牙颌马龙桥架国产氧化锆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种植无牙颌马龙桥架爱尔创氧化锆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种植无牙颌马龙桥架德国威兰德氧化锆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种植无牙颌马龙桥架维他3D树脂牙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种植无牙颌马龙桥架松风塑钢牙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种植个性化纯钛基台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种植个性化全瓷基台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种植上部纯钛切削一体化聚合瓷冠（CAD/CAM）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种植上部纯钛切削一体化纯钛金属冠（CAD/CAM）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种植上部CAD/CAM切削纯钛种植杆卡植体位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种植上部CAD/CAM切削纯钛种植杆卡连接体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种植上部修复体-3D钴铬合金烤瓷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种植上部修复体-国产氧化锆/全锆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种植上部修复体-爱尔创氧化锆/全锆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种植上部修复体-德国威兰德臻瓷/威兰德氧化锆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种植上部修复体-德国（Cercon)泽康氧化锆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种植上部修复体-美国（LAVA)拉瓦氧化锆/全锆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种植上部修复体-3D钴铬合金支架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种植上部修复体-德国BPD+完美支架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种植上部修复体-美国维它灵2000支架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种植上部修复体—纯钛切削支架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牙龈瓷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43"/>
                <w:color w:val="auto"/>
                <w:lang w:val="en-US" w:eastAsia="zh-CN" w:bidi="ar"/>
              </w:rPr>
              <w:t>种植3D数字化模型</w:t>
            </w:r>
            <w:r>
              <w:rPr>
                <w:rStyle w:val="44"/>
                <w:color w:val="auto"/>
                <w:lang w:val="en-US" w:eastAsia="zh-CN" w:bidi="ar"/>
              </w:rPr>
              <w:t>（3D打印模型）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43"/>
                <w:color w:val="auto"/>
                <w:lang w:val="en-US" w:eastAsia="zh-CN" w:bidi="ar"/>
              </w:rPr>
              <w:t>种植3D数字化模型</w:t>
            </w:r>
            <w:r>
              <w:rPr>
                <w:rStyle w:val="44"/>
                <w:color w:val="auto"/>
                <w:lang w:val="en-US" w:eastAsia="zh-CN" w:bidi="ar"/>
              </w:rPr>
              <w:t>（3D打印模型）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无牙颌全程种植导板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无牙颌全程种植导板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牙支持式种植导板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含一颗植体位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牙支持式种植导板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临时冠种植牙（）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颌重建临时蜡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颌重建临时冠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取面弓转移精准咬合记录</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烤瓷贴面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易美贴面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（易美）瓷嵌体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（易美）铸瓷全冠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玻璃陶瓷嵌体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玻璃陶瓷贴面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（PEEk/HPP）聚合瓷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（PEEk/HPP）粘接桥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PEEk/HPP马力兰桥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爱尔创(前牙)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国产氧化锆/全锆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爱尔创氧化锆全瓷/全锆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威兰德全锆/全瓷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泽康全锆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LAVA全锆冠/全瓷冠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爱迪特全冠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爱迪特氧化锆全冠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诊断蜡型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瑞典瓷饰面瓷冠（单冠）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树脂贴面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树脂嵌体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3D钴铬烤瓷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3D纯钛烤瓷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钯银合金烤瓷冠前牙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钯银合金烤瓷冠后牙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钯银合金烤瓷冠桥体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钯金合金烤瓷冠前牙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钯金合金烤瓷冠后牙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钯金合金烤瓷冠桥体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数码纯钛钢牙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3D钴铬金属冠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钴铬桩核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纯钛桩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铸瓷桩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国产氧化锆桩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进口氧化锆桩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牙龈瓷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肩台瓷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高弹记忆支架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高弹记忆支架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3D钴铬合金大支架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3D钴铬合金小支架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3D德国BPD+完美大支架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3D德国BPD+完美小支架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维它灵大支架2000（VITALLVM)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维它灵小支架2000（VITALLVM)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维它灵大支架2000+（VITALLVM)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维它灵小支架2000+（VITALLVM)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数字化切削纯钛大支架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数字化切削纯钛小支架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3D纯钛激光打印大支架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3D纯钛激光打印小支架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（PEEk/HPP）大支架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（PEEk/HPP）小支架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软衬</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铸造卡环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不碎胶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不碎胶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个别托盘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隐形义齿（大）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隐形义齿（小）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透明卡环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3D树脂牙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凯晶牙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国产高档塑钢牙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高档塑钢牙（松风）</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医生取模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医生取模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全程上门服务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传统胶托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正畸记存模型（0rthordentic Study Model）</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哈利式保持器 （Hawley）</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哈利式焊接保持器 （Labial Bow Solder to Ciasp）</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比格保持器（环托式）Begg Retainer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 明 保 持 器（Invisible Retainer）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单臂卡环比格焊接保持器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法兰克尔（Frankel  II）</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法兰克尔（Frankel  III）</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肌激动器（Activator）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肌激动器 (口外牵引)（Activator+HG）</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生物调节器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双导面（Twin-Block-all）</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咬颌前移器（Herbst）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小基托平面导板（0ccIusaI PIane/Bite PIate）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大基托平面导板（0ccIusaI PIane/Bite PIate）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3"/>
                <w:lang w:val="en-US" w:eastAsia="zh-CN" w:bidi="ar"/>
              </w:rPr>
              <w:t>小基托斜面导板（</w:t>
            </w:r>
            <w:r>
              <w:rPr>
                <w:rFonts w:hint="default" w:ascii="Times New Roman" w:hAnsi="Times New Roman" w:eastAsia="宋体" w:cs="Times New Roman"/>
                <w:i w:val="0"/>
                <w:iCs w:val="0"/>
                <w:color w:val="000000"/>
                <w:kern w:val="0"/>
                <w:sz w:val="22"/>
                <w:szCs w:val="22"/>
                <w:u w:val="none"/>
                <w:lang w:val="en-US" w:eastAsia="zh-CN" w:bidi="ar"/>
              </w:rPr>
              <w:t>RemovabIe Bite PIate</w:t>
            </w:r>
            <w:r>
              <w:rPr>
                <w:rStyle w:val="43"/>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3"/>
                <w:lang w:val="en-US" w:eastAsia="zh-CN" w:bidi="ar"/>
              </w:rPr>
              <w:t>大基托斜面导板（</w:t>
            </w:r>
            <w:r>
              <w:rPr>
                <w:rFonts w:hint="default" w:ascii="Times New Roman" w:hAnsi="Times New Roman" w:eastAsia="宋体" w:cs="Times New Roman"/>
                <w:i w:val="0"/>
                <w:iCs w:val="0"/>
                <w:color w:val="000000"/>
                <w:kern w:val="0"/>
                <w:sz w:val="22"/>
                <w:szCs w:val="22"/>
                <w:u w:val="none"/>
                <w:lang w:val="en-US" w:eastAsia="zh-CN" w:bidi="ar"/>
              </w:rPr>
              <w:t>RemovabIe Bite PIate</w:t>
            </w:r>
            <w:r>
              <w:rPr>
                <w:rStyle w:val="43"/>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奥丝弹簧矫正器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含2个弹簧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后牙弓颌垫（Posterior  bie）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弹簧矫正器（Sprin g retainer）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含2个弹簧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进口螺旋扩弓器(3D Screw retainer)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国产螺旋扩弓器(3D Screw retainer)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磨牙7颊侧直立矫正器(Screws for Individudl)</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进口扇形扩弓器(Fan Type Expansion Screw)</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牙颌夹板(Spring)</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前庭盾(VestibuIar Lamina)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导弓式颌垫矫治器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前方牵引器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不良习惯破除器（Tongue Barrier）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菱形扩弓器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三方向菱形扩弓器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咬颌定位器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腭护板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咬牙硬颌垫</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活动式间隙保持器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内收矫正器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牵引颏兜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基本矫正器（内收矫正器）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罗拔式牵引器(Robert Rctractor)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单颗螺丝矫正装置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三方向扩弓装置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Crozat矫治器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间隙保持器（Space Maintainer）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阻萌器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兰式腭弓(NanceHolding Arch)(Dr带环)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腭杆TPA  ((Dr带环)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兰式弓(Nance）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四环圈腭弓（Quad heIix）</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舌侧固定保持器（Fixed retainer）</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钟摆矫正器（Pendlum Appliance）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进口快速扩展器（Hyrax）</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国产快速扩展器（Hyrax）</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改良前牵引颌兜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下颌唇档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咬合定位器（翼板）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下腭舌弓（LinguaI Arches）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固定式前方牵引器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BWS弓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夜磨牙软胶（ Soft Mouth guard）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3"/>
                <w:lang w:val="en-US" w:eastAsia="zh-CN" w:bidi="ar"/>
              </w:rPr>
              <w:t xml:space="preserve">加厚型夜磨牙软胶（ </w:t>
            </w:r>
            <w:r>
              <w:rPr>
                <w:rFonts w:hint="default" w:ascii="Times New Roman" w:hAnsi="Times New Roman" w:eastAsia="宋体" w:cs="Times New Roman"/>
                <w:i w:val="0"/>
                <w:iCs w:val="0"/>
                <w:color w:val="000000"/>
                <w:kern w:val="0"/>
                <w:sz w:val="22"/>
                <w:szCs w:val="22"/>
                <w:u w:val="none"/>
                <w:lang w:val="en-US" w:eastAsia="zh-CN" w:bidi="ar"/>
              </w:rPr>
              <w:t>Soft Mouth guard</w:t>
            </w:r>
            <w:r>
              <w:rPr>
                <w:rStyle w:val="43"/>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进口内软外硬颌垫</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美白牙套(Bleaching Trays)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常规运动保护牙套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（Sport guards)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轻型运动保护牙套 （Sport guards)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中型运动保护牙套 （Sport guards)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重型运动保护牙套 （Sport guards)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阻鼾器（Silensor/Anti-sonorer Appliance）</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塑料杆调节阻鼾器Herbst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TF常规阻鼾器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改良常规阻鼾器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德国肖尔IST阻鼾器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正位器式阻鼾器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改良Activator型阻鼾器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卡环固定型阻鼾器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奥丝弹簧（圈簧）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附件螺旋扩弓器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菱形扩弓簧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铸造带环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成品带环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成品邻间钩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奥丝弹簧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牵引钩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唇弓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箭头卡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手指弹簧（圈簧）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49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正畸排牙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ascii="宋体" w:hAnsi="宋体" w:eastAsia="宋体" w:cs="宋体"/>
          <w:b/>
          <w:szCs w:val="21"/>
          <w:highlight w:val="red"/>
          <w:lang w:val="en-US" w:eastAsia="zh-CN"/>
        </w:rPr>
      </w:pPr>
    </w:p>
    <w:p>
      <w:pPr>
        <w:pStyle w:val="4"/>
        <w:bidi w:val="0"/>
        <w:rPr>
          <w:rFonts w:hint="eastAsia"/>
          <w:lang w:val="en-US" w:eastAsia="zh-CN"/>
        </w:rPr>
      </w:pPr>
      <w:bookmarkStart w:id="176" w:name="_Toc25257"/>
      <w:bookmarkStart w:id="177" w:name="_Toc15660"/>
      <w:r>
        <w:rPr>
          <w:rFonts w:hint="eastAsia"/>
          <w:lang w:val="en-US" w:eastAsia="zh-CN"/>
        </w:rPr>
        <w:t>四、大理州第二人民医院2026年定制式义齿采购项目提供样品清单</w:t>
      </w:r>
      <w:bookmarkEnd w:id="176"/>
      <w:bookmarkEnd w:id="177"/>
    </w:p>
    <w:tbl>
      <w:tblPr>
        <w:tblStyle w:val="21"/>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4"/>
        <w:gridCol w:w="3507"/>
        <w:gridCol w:w="1021"/>
        <w:gridCol w:w="2158"/>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提供样品数量</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对应采购清单中的序号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（易美）瓷嵌体</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（易美）铸瓷全冠</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爱尔创氧化锆全瓷/全锆</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树脂嵌体</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3D钴铬合金大支架</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数字化切削纯钛大支架</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（PEEk/HPP）大支架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法兰克尔（Frankel  II）</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注：以上样品现场评审后可自行带回。</w:t>
            </w:r>
          </w:p>
        </w:tc>
      </w:tr>
    </w:tbl>
    <w:p>
      <w:pPr>
        <w:pStyle w:val="2"/>
        <w:numPr>
          <w:ilvl w:val="0"/>
          <w:numId w:val="0"/>
        </w:numPr>
        <w:rPr>
          <w:rFonts w:hint="eastAsia"/>
          <w:lang w:val="en-US" w:eastAsia="zh-CN"/>
        </w:rPr>
      </w:pPr>
    </w:p>
    <w:p>
      <w:pPr>
        <w:rPr>
          <w:rFonts w:hint="default"/>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60" w:lineRule="exact"/>
        <w:ind w:left="0" w:leftChars="0"/>
        <w:jc w:val="center"/>
        <w:textAlignment w:val="auto"/>
        <w:outlineLvl w:val="0"/>
        <w:rPr>
          <w:rStyle w:val="30"/>
          <w:rFonts w:hint="default" w:ascii="Times New Roman" w:hAnsi="Times New Roman" w:eastAsia="方正小标宋_GBK" w:cs="Times New Roman"/>
          <w:sz w:val="44"/>
          <w:szCs w:val="44"/>
          <w:lang w:val="en-US" w:eastAsia="zh-CN"/>
        </w:rPr>
      </w:pPr>
      <w:bookmarkStart w:id="178" w:name="_Toc2061"/>
      <w:r>
        <w:rPr>
          <w:rStyle w:val="30"/>
          <w:rFonts w:hint="default" w:ascii="Times New Roman" w:hAnsi="Times New Roman" w:eastAsia="方正小标宋_GBK" w:cs="Times New Roman"/>
          <w:sz w:val="44"/>
          <w:szCs w:val="44"/>
          <w:lang w:val="en-US" w:eastAsia="zh-CN"/>
        </w:rPr>
        <w:t>评审办法</w:t>
      </w:r>
      <w:bookmarkEnd w:id="178"/>
      <w:bookmarkStart w:id="179" w:name="_Toc15281"/>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180" w:name="_Toc13390"/>
      <w:r>
        <w:rPr>
          <w:rFonts w:hint="default" w:ascii="Times New Roman" w:hAnsi="Times New Roman" w:cs="Times New Roman"/>
          <w:lang w:val="en-US" w:eastAsia="zh-CN"/>
        </w:rPr>
        <w:t>一、资格审查</w:t>
      </w:r>
      <w:bookmarkEnd w:id="179"/>
      <w:bookmarkEnd w:id="180"/>
    </w:p>
    <w:tbl>
      <w:tblPr>
        <w:tblStyle w:val="22"/>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826"/>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bCs/>
                <w:sz w:val="28"/>
                <w:szCs w:val="28"/>
                <w:vertAlign w:val="baseline"/>
                <w:lang w:val="en-US" w:eastAsia="zh-CN"/>
              </w:rPr>
            </w:pPr>
            <w:bookmarkStart w:id="181" w:name="_Toc5382"/>
            <w:r>
              <w:rPr>
                <w:rFonts w:hint="eastAsia" w:ascii="方正仿宋_GBK" w:hAnsi="方正仿宋_GBK" w:eastAsia="方正仿宋_GBK" w:cs="方正仿宋_GBK"/>
                <w:b/>
                <w:bCs/>
                <w:sz w:val="28"/>
                <w:szCs w:val="28"/>
                <w:lang w:val="en-US" w:eastAsia="zh-CN"/>
              </w:rPr>
              <w:t>评审程序</w:t>
            </w:r>
          </w:p>
        </w:tc>
        <w:tc>
          <w:tcPr>
            <w:tcW w:w="6856" w:type="dxa"/>
            <w:gridSpan w:val="2"/>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资格评审</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8"/>
                <w:szCs w:val="28"/>
                <w:lang w:val="en-US" w:eastAsia="zh-CN"/>
              </w:rPr>
              <w:t>标准</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60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val="0"/>
                <w:bCs w:val="0"/>
                <w:color w:val="auto"/>
                <w:kern w:val="2"/>
                <w:sz w:val="24"/>
                <w:szCs w:val="24"/>
                <w:u w:val="none" w:color="auto"/>
                <w:lang w:val="en-US" w:eastAsia="zh-CN" w:bidi="ar-SA"/>
              </w:rPr>
              <w:t>供应商必须是具有独立承担民事责任能力的法人，提供营业执照复印件加盖公章。若分支机构参与采购，须提供总公司和分支机构的营业执照</w:t>
            </w:r>
            <w:r>
              <w:rPr>
                <w:rFonts w:hint="eastAsia" w:ascii="方正仿宋_GBK" w:hAnsi="方正仿宋_GBK" w:cs="方正仿宋_GBK"/>
                <w:b w:val="0"/>
                <w:bCs w:val="0"/>
                <w:color w:val="auto"/>
                <w:kern w:val="2"/>
                <w:sz w:val="24"/>
                <w:szCs w:val="24"/>
                <w:u w:val="non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p>
        </w:tc>
        <w:tc>
          <w:tcPr>
            <w:tcW w:w="60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jc w:val="both"/>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val="0"/>
                <w:bCs w:val="0"/>
                <w:color w:val="auto"/>
                <w:kern w:val="2"/>
                <w:sz w:val="24"/>
                <w:szCs w:val="24"/>
                <w:u w:val="none" w:color="auto"/>
                <w:lang w:val="en-US" w:eastAsia="zh-CN" w:bidi="ar-SA"/>
              </w:rPr>
              <w:t>供应商为代理商或经销商的，若中标后须提供医疗器械经营许可证/备案，所投产品制造商的医疗器械生产许可证、所投产品的医疗器械注册证及附件或备案凭证；供应商为制造商的，须提供医疗器械生产许可证、所投产品的医疗器械注册证及附件或备案凭证；注：提供的证件均在有效期范围内</w:t>
            </w:r>
            <w:r>
              <w:rPr>
                <w:rFonts w:hint="eastAsia" w:ascii="方正仿宋_GBK" w:hAnsi="方正仿宋_GBK" w:cs="方正仿宋_GBK"/>
                <w:b w:val="0"/>
                <w:bCs w:val="0"/>
                <w:color w:val="auto"/>
                <w:kern w:val="2"/>
                <w:sz w:val="24"/>
                <w:szCs w:val="24"/>
                <w:u w:val="none" w:color="auto"/>
                <w:lang w:val="en-US" w:eastAsia="zh-CN" w:bidi="ar-SA"/>
              </w:rPr>
              <w:t>的</w:t>
            </w:r>
            <w:r>
              <w:rPr>
                <w:rFonts w:hint="eastAsia" w:ascii="方正仿宋_GBK" w:hAnsi="方正仿宋_GBK" w:eastAsia="方正仿宋_GBK" w:cs="方正仿宋_GBK"/>
                <w:b w:val="0"/>
                <w:bCs w:val="0"/>
                <w:color w:val="auto"/>
                <w:kern w:val="2"/>
                <w:sz w:val="24"/>
                <w:szCs w:val="24"/>
                <w:u w:val="none" w:color="auto"/>
                <w:lang w:val="en-US" w:eastAsia="zh-CN" w:bidi="ar-SA"/>
              </w:rPr>
              <w:t>承诺函</w:t>
            </w:r>
            <w:r>
              <w:rPr>
                <w:rFonts w:hint="eastAsia" w:ascii="方正仿宋_GBK" w:hAnsi="方正仿宋_GBK" w:cs="方正仿宋_GBK"/>
                <w:b w:val="0"/>
                <w:bCs w:val="0"/>
                <w:color w:val="auto"/>
                <w:kern w:val="2"/>
                <w:sz w:val="24"/>
                <w:szCs w:val="24"/>
                <w:u w:val="non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cs="方正仿宋_GBK"/>
                <w:color w:val="000000" w:themeColor="text1"/>
                <w:sz w:val="24"/>
                <w:szCs w:val="24"/>
                <w:lang w:val="en-US" w:eastAsia="zh-CN"/>
                <w14:textFill>
                  <w14:solidFill>
                    <w14:schemeClr w14:val="tx1"/>
                  </w14:solidFill>
                </w14:textFill>
              </w:rPr>
              <w:t>3</w:t>
            </w:r>
          </w:p>
        </w:tc>
        <w:tc>
          <w:tcPr>
            <w:tcW w:w="60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jc w:val="both"/>
              <w:textAlignment w:val="auto"/>
              <w:rPr>
                <w:rFonts w:hint="eastAsia" w:ascii="方正仿宋_GBK" w:hAnsi="方正仿宋_GBK" w:eastAsia="方正仿宋_GBK" w:cs="方正仿宋_GBK"/>
                <w:b w:val="0"/>
                <w:bCs w:val="0"/>
                <w:color w:val="auto"/>
                <w:kern w:val="2"/>
                <w:sz w:val="24"/>
                <w:szCs w:val="24"/>
                <w:u w:val="none" w:color="auto"/>
                <w:lang w:val="en-US" w:eastAsia="zh-CN" w:bidi="ar-SA"/>
              </w:rPr>
            </w:pPr>
            <w:r>
              <w:rPr>
                <w:rFonts w:hint="eastAsia" w:ascii="方正仿宋_GBK" w:hAnsi="方正仿宋_GBK" w:eastAsia="方正仿宋_GBK" w:cs="方正仿宋_GBK"/>
                <w:b w:val="0"/>
                <w:bCs w:val="0"/>
                <w:color w:val="auto"/>
                <w:kern w:val="2"/>
                <w:sz w:val="24"/>
                <w:szCs w:val="24"/>
                <w:u w:val="none" w:color="auto"/>
                <w:lang w:val="en-US" w:eastAsia="zh-CN" w:bidi="ar-SA"/>
              </w:rPr>
              <w:t>供应商具有依法缴纳税收的良好记录</w:t>
            </w:r>
            <w:r>
              <w:rPr>
                <w:rFonts w:hint="eastAsia" w:ascii="方正仿宋_GBK" w:hAnsi="方正仿宋_GBK" w:cs="方正仿宋_GBK"/>
                <w:b w:val="0"/>
                <w:bCs w:val="0"/>
                <w:color w:val="auto"/>
                <w:kern w:val="2"/>
                <w:sz w:val="24"/>
                <w:szCs w:val="24"/>
                <w:u w:val="none" w:color="auto"/>
                <w:lang w:val="en-US" w:eastAsia="zh-CN" w:bidi="ar-SA"/>
              </w:rPr>
              <w:t>，</w:t>
            </w:r>
            <w:r>
              <w:rPr>
                <w:rFonts w:hint="eastAsia" w:ascii="方正仿宋_GBK" w:hAnsi="方正仿宋_GBK" w:eastAsia="方正仿宋_GBK" w:cs="方正仿宋_GBK"/>
                <w:b w:val="0"/>
                <w:bCs w:val="0"/>
                <w:color w:val="auto"/>
                <w:kern w:val="2"/>
                <w:sz w:val="24"/>
                <w:szCs w:val="24"/>
                <w:u w:val="none" w:color="auto"/>
                <w:lang w:val="en-US" w:eastAsia="zh-CN" w:bidi="ar-SA"/>
              </w:rPr>
              <w:t>供应商须提供2025年06月至本项目报价文件提交截止时间前任意1个月的税务局税收通用缴款书或银行电子缴税（费）凭证或税务局出具纳税情况的相关证明。依法免税的须提供相应证明材料证明其依法免税。新成立的公司（未满3个月）无须提供证明材料</w:t>
            </w:r>
            <w:r>
              <w:rPr>
                <w:rFonts w:hint="eastAsia" w:ascii="方正仿宋_GBK" w:hAnsi="方正仿宋_GBK" w:cs="方正仿宋_GBK"/>
                <w:b w:val="0"/>
                <w:bCs w:val="0"/>
                <w:color w:val="auto"/>
                <w:kern w:val="2"/>
                <w:sz w:val="24"/>
                <w:szCs w:val="24"/>
                <w:u w:val="non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cs="方正仿宋_GBK"/>
                <w:color w:val="000000" w:themeColor="text1"/>
                <w:sz w:val="24"/>
                <w:szCs w:val="24"/>
                <w:lang w:val="en-US" w:eastAsia="zh-CN"/>
                <w14:textFill>
                  <w14:solidFill>
                    <w14:schemeClr w14:val="tx1"/>
                  </w14:solidFill>
                </w14:textFill>
              </w:rPr>
              <w:t>4</w:t>
            </w:r>
          </w:p>
        </w:tc>
        <w:tc>
          <w:tcPr>
            <w:tcW w:w="60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jc w:val="both"/>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供应商具有依法缴纳社会保障资金的良好记录</w:t>
            </w:r>
            <w:r>
              <w:rPr>
                <w:rFonts w:hint="eastAsia" w:ascii="方正仿宋_GBK" w:hAnsi="方正仿宋_GBK" w:cs="方正仿宋_GBK"/>
                <w:sz w:val="24"/>
                <w:szCs w:val="24"/>
                <w:vertAlign w:val="baseline"/>
                <w:lang w:val="en-US" w:eastAsia="zh-CN"/>
              </w:rPr>
              <w:t>，</w:t>
            </w:r>
            <w:r>
              <w:rPr>
                <w:rFonts w:hint="eastAsia" w:ascii="方正仿宋_GBK" w:hAnsi="方正仿宋_GBK" w:eastAsia="方正仿宋_GBK" w:cs="方正仿宋_GBK"/>
                <w:sz w:val="24"/>
                <w:szCs w:val="24"/>
                <w:vertAlign w:val="baseline"/>
                <w:lang w:val="en-US" w:eastAsia="zh-CN"/>
              </w:rPr>
              <w:t>须提供缴费所属时间在2025年06月至本项目报价文件提交截止时间前任意1个月的社会保险费缴款书或银行电子缴税（费）凭证或社保管理部门出具的有效的缴款证明，依法免缴的，应提供依法免缴的相关证明文件，新成立的企业（未满3个月）无须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cs="方正仿宋_GBK"/>
                <w:b w:val="0"/>
                <w:bCs w:val="0"/>
                <w:color w:val="auto"/>
                <w:kern w:val="2"/>
                <w:sz w:val="24"/>
                <w:szCs w:val="24"/>
                <w:u w:val="none" w:color="auto"/>
                <w:lang w:val="en-US" w:eastAsia="zh-CN" w:bidi="ar-SA"/>
              </w:rPr>
              <w:t>5</w:t>
            </w:r>
          </w:p>
        </w:tc>
        <w:tc>
          <w:tcPr>
            <w:tcW w:w="60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供应商具有履行合同所必需的设备和专业技术能力</w:t>
            </w:r>
            <w:r>
              <w:rPr>
                <w:rFonts w:hint="eastAsia" w:ascii="方正仿宋_GBK" w:hAnsi="方正仿宋_GBK" w:cs="方正仿宋_GBK"/>
                <w:sz w:val="24"/>
                <w:szCs w:val="24"/>
                <w:vertAlign w:val="baseline"/>
                <w:lang w:val="en-US" w:eastAsia="zh-CN"/>
              </w:rPr>
              <w:t>的</w:t>
            </w:r>
            <w:r>
              <w:rPr>
                <w:rFonts w:hint="eastAsia" w:ascii="方正仿宋_GBK" w:hAnsi="方正仿宋_GBK" w:eastAsia="方正仿宋_GBK" w:cs="方正仿宋_GBK"/>
                <w:sz w:val="24"/>
                <w:szCs w:val="24"/>
                <w:vertAlign w:val="baseline"/>
                <w:lang w:val="en-US" w:eastAsia="zh-CN"/>
              </w:rPr>
              <w:t>书面声明或证明材料</w:t>
            </w:r>
            <w:r>
              <w:rPr>
                <w:rFonts w:hint="eastAsia" w:ascii="方正仿宋_GBK" w:hAnsi="方正仿宋_GBK" w:cs="方正仿宋_GBK"/>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default" w:ascii="方正仿宋_GBK" w:hAnsi="方正仿宋_GBK" w:cs="方正仿宋_GBK"/>
                <w:b w:val="0"/>
                <w:bCs w:val="0"/>
                <w:color w:val="auto"/>
                <w:kern w:val="2"/>
                <w:sz w:val="24"/>
                <w:szCs w:val="24"/>
                <w:u w:val="none" w:color="auto"/>
                <w:lang w:val="en-US" w:eastAsia="zh-CN" w:bidi="ar-SA"/>
              </w:rPr>
            </w:pPr>
            <w:r>
              <w:rPr>
                <w:rFonts w:hint="eastAsia" w:ascii="方正仿宋_GBK" w:hAnsi="方正仿宋_GBK" w:cs="方正仿宋_GBK"/>
                <w:b w:val="0"/>
                <w:bCs w:val="0"/>
                <w:color w:val="auto"/>
                <w:kern w:val="2"/>
                <w:sz w:val="24"/>
                <w:szCs w:val="24"/>
                <w:u w:val="none" w:color="auto"/>
                <w:lang w:val="en-US" w:eastAsia="zh-CN" w:bidi="ar-SA"/>
              </w:rPr>
              <w:t>6</w:t>
            </w:r>
          </w:p>
        </w:tc>
        <w:tc>
          <w:tcPr>
            <w:tcW w:w="6030"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供应商未被列入“信用中国”网站（www.creditchina.gov.cn）“失信被执行人、严重失信主体名单、重大税收违法失信主体名单”及中国政府采购网（www.ccgp.gov.cn）“政府采购严重违法失信行为信息记录”</w:t>
            </w:r>
            <w:r>
              <w:rPr>
                <w:rFonts w:hint="eastAsia" w:ascii="方正仿宋_GBK" w:hAnsi="方正仿宋_GBK" w:cs="方正仿宋_GBK"/>
                <w:sz w:val="24"/>
                <w:szCs w:val="24"/>
                <w:vertAlign w:val="baseline"/>
                <w:lang w:val="en-US" w:eastAsia="zh-CN"/>
              </w:rPr>
              <w:t>，</w:t>
            </w:r>
            <w:r>
              <w:rPr>
                <w:rFonts w:hint="eastAsia" w:ascii="方正仿宋_GBK" w:hAnsi="方正仿宋_GBK" w:eastAsia="方正仿宋_GBK" w:cs="方正仿宋_GBK"/>
                <w:sz w:val="24"/>
                <w:szCs w:val="24"/>
                <w:vertAlign w:val="baseline"/>
                <w:lang w:val="en-US" w:eastAsia="zh-CN"/>
              </w:rPr>
              <w:t>本项目公告发布以后（含发布当日）的查询结果网页截图</w:t>
            </w:r>
            <w:r>
              <w:rPr>
                <w:rFonts w:hint="eastAsia" w:ascii="方正仿宋_GBK" w:hAnsi="方正仿宋_GBK" w:cs="方正仿宋_GBK"/>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default" w:ascii="方正仿宋_GBK" w:hAnsi="方正仿宋_GBK" w:cs="方正仿宋_GBK"/>
                <w:sz w:val="24"/>
                <w:szCs w:val="24"/>
                <w:vertAlign w:val="baseline"/>
                <w:lang w:val="en-US" w:eastAsia="zh-CN"/>
              </w:rPr>
            </w:pPr>
            <w:r>
              <w:rPr>
                <w:rFonts w:hint="eastAsia" w:ascii="方正仿宋_GBK" w:hAnsi="方正仿宋_GBK" w:cs="方正仿宋_GBK"/>
                <w:sz w:val="24"/>
                <w:szCs w:val="24"/>
                <w:vertAlign w:val="baseline"/>
                <w:lang w:val="en-US" w:eastAsia="zh-CN"/>
              </w:rPr>
              <w:t>7</w:t>
            </w:r>
          </w:p>
        </w:tc>
        <w:tc>
          <w:tcPr>
            <w:tcW w:w="6030"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供应商参加采购活动前三年内在经营活动中没有重大违法记录的书面声明</w:t>
            </w:r>
            <w:r>
              <w:rPr>
                <w:rFonts w:hint="eastAsia" w:ascii="方正仿宋_GBK" w:hAnsi="方正仿宋_GBK" w:cs="方正仿宋_GBK"/>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default" w:ascii="方正仿宋_GBK" w:hAnsi="方正仿宋_GBK" w:cs="方正仿宋_GBK"/>
                <w:sz w:val="24"/>
                <w:szCs w:val="24"/>
                <w:vertAlign w:val="baseline"/>
                <w:lang w:val="en-US" w:eastAsia="zh-CN"/>
              </w:rPr>
            </w:pPr>
            <w:r>
              <w:rPr>
                <w:rFonts w:hint="eastAsia" w:ascii="方正仿宋_GBK" w:hAnsi="方正仿宋_GBK" w:cs="方正仿宋_GBK"/>
                <w:sz w:val="24"/>
                <w:szCs w:val="24"/>
                <w:vertAlign w:val="baseline"/>
                <w:lang w:val="en-US" w:eastAsia="zh-CN"/>
              </w:rPr>
              <w:t>8</w:t>
            </w:r>
          </w:p>
        </w:tc>
        <w:tc>
          <w:tcPr>
            <w:tcW w:w="6030"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单位负责人为同一人或者存在控股、管理关系的不同单位，不得同时参加同一合同项下的采购活动</w:t>
            </w:r>
            <w:r>
              <w:rPr>
                <w:rFonts w:hint="eastAsia" w:ascii="方正仿宋_GBK" w:hAnsi="方正仿宋_GBK" w:cs="方正仿宋_GBK"/>
                <w:sz w:val="24"/>
                <w:szCs w:val="24"/>
                <w:vertAlign w:val="baseline"/>
                <w:lang w:val="en-US" w:eastAsia="zh-CN"/>
              </w:rPr>
              <w:t>的</w:t>
            </w:r>
            <w:r>
              <w:rPr>
                <w:rFonts w:hint="eastAsia" w:ascii="方正仿宋_GBK" w:hAnsi="方正仿宋_GBK" w:eastAsia="方正仿宋_GBK" w:cs="方正仿宋_GBK"/>
                <w:sz w:val="24"/>
                <w:szCs w:val="24"/>
                <w:vertAlign w:val="baseline"/>
                <w:lang w:val="en-US" w:eastAsia="zh-CN"/>
              </w:rPr>
              <w:t>承诺函</w:t>
            </w:r>
            <w:r>
              <w:rPr>
                <w:rFonts w:hint="eastAsia" w:ascii="方正仿宋_GBK" w:hAnsi="方正仿宋_GBK" w:cs="方正仿宋_GBK"/>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cs="方正仿宋_GBK"/>
                <w:sz w:val="24"/>
                <w:szCs w:val="24"/>
                <w:vertAlign w:val="baseline"/>
                <w:lang w:val="en-US" w:eastAsia="zh-CN"/>
              </w:rPr>
              <w:t>9</w:t>
            </w:r>
          </w:p>
        </w:tc>
        <w:tc>
          <w:tcPr>
            <w:tcW w:w="6030"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本项目不接受联合体报价</w:t>
            </w:r>
            <w:r>
              <w:rPr>
                <w:rFonts w:hint="eastAsia" w:ascii="方正仿宋_GBK" w:hAnsi="方正仿宋_GBK" w:cs="方正仿宋_GBK"/>
                <w:sz w:val="24"/>
                <w:szCs w:val="24"/>
                <w:vertAlign w:val="baseline"/>
                <w:lang w:val="en-US" w:eastAsia="zh-CN"/>
              </w:rPr>
              <w:t>的</w:t>
            </w:r>
            <w:r>
              <w:rPr>
                <w:rFonts w:hint="eastAsia" w:ascii="方正仿宋_GBK" w:hAnsi="方正仿宋_GBK" w:eastAsia="方正仿宋_GBK" w:cs="方正仿宋_GBK"/>
                <w:sz w:val="24"/>
                <w:szCs w:val="24"/>
                <w:vertAlign w:val="baseline"/>
                <w:lang w:val="en-US" w:eastAsia="zh-CN"/>
              </w:rPr>
              <w:t>承诺函</w:t>
            </w:r>
            <w:r>
              <w:rPr>
                <w:rFonts w:hint="eastAsia" w:ascii="方正仿宋_GBK" w:hAnsi="方正仿宋_GBK" w:cs="方正仿宋_GBK"/>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04" w:type="dxa"/>
            <w:vMerge w:val="continue"/>
          </w:tcPr>
          <w:p>
            <w:pPr>
              <w:pStyle w:val="4"/>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outlineLvl w:val="9"/>
              <w:rPr>
                <w:rFonts w:hint="eastAsia" w:ascii="方正仿宋_GBK" w:hAnsi="方正仿宋_GBK" w:eastAsia="方正仿宋_GBK" w:cs="方正仿宋_GBK"/>
                <w:sz w:val="24"/>
                <w:szCs w:val="24"/>
                <w:vertAlign w:val="baseline"/>
                <w:lang w:val="en-US" w:eastAsia="zh-CN"/>
              </w:rPr>
            </w:pPr>
          </w:p>
        </w:tc>
        <w:tc>
          <w:tcPr>
            <w:tcW w:w="6856"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textAlignment w:val="auto"/>
              <w:rPr>
                <w:rFonts w:hint="eastAsia" w:ascii="方正仿宋_GBK" w:hAnsi="方正仿宋_GBK" w:eastAsia="方正仿宋_GBK" w:cs="方正仿宋_GBK"/>
                <w:bCs/>
                <w:color w:val="000000"/>
                <w:kern w:val="0"/>
                <w:sz w:val="24"/>
                <w:szCs w:val="24"/>
                <w:lang w:val="en-US" w:eastAsia="zh-CN" w:bidi="ar-SA"/>
              </w:rPr>
            </w:pPr>
            <w:r>
              <w:rPr>
                <w:rFonts w:hint="eastAsia" w:ascii="方正仿宋_GBK" w:hAnsi="方正仿宋_GBK" w:eastAsia="方正仿宋_GBK" w:cs="方正仿宋_GBK"/>
                <w:b/>
                <w:bCs/>
                <w:color w:val="auto"/>
                <w:kern w:val="2"/>
                <w:sz w:val="24"/>
                <w:szCs w:val="24"/>
                <w:u w:val="none" w:color="auto"/>
                <w:lang w:val="en-US" w:eastAsia="zh-CN" w:bidi="ar-SA"/>
              </w:rPr>
              <w:t>注：1.只有完全满足以上条件的申请人资格要求，才可参与本次磋商（资料不齐的视为资格不通过）。如供应商为了满足以上条件虚报材料，一经查实，该磋商响应文件将作为无效标处理。</w:t>
            </w:r>
          </w:p>
        </w:tc>
      </w:tr>
    </w:tbl>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bookmarkStart w:id="182" w:name="_Toc17043"/>
      <w:r>
        <w:rPr>
          <w:rFonts w:hint="default" w:ascii="Times New Roman" w:hAnsi="Times New Roman" w:cs="Times New Roman"/>
          <w:lang w:val="en-US" w:eastAsia="zh-CN"/>
        </w:rPr>
        <w:t>二、</w:t>
      </w:r>
      <w:r>
        <w:rPr>
          <w:rFonts w:hint="default" w:ascii="Times New Roman" w:hAnsi="Times New Roman" w:cs="Times New Roman"/>
        </w:rPr>
        <w:t>符合性评审</w:t>
      </w:r>
      <w:bookmarkEnd w:id="181"/>
      <w:bookmarkEnd w:id="182"/>
    </w:p>
    <w:tbl>
      <w:tblPr>
        <w:tblStyle w:val="21"/>
        <w:tblW w:w="9119"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137"/>
        <w:gridCol w:w="5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blHeader/>
        </w:trPr>
        <w:tc>
          <w:tcPr>
            <w:tcW w:w="111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评审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程序</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评 审 内 容</w:t>
            </w:r>
          </w:p>
        </w:tc>
        <w:tc>
          <w:tcPr>
            <w:tcW w:w="5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1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符合性审查标准</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身份证明书</w:t>
            </w:r>
          </w:p>
        </w:tc>
        <w:tc>
          <w:tcPr>
            <w:tcW w:w="5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left"/>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按要求提供</w:t>
            </w: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法定代表人身份证明书</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1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13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授权委托书</w:t>
            </w:r>
          </w:p>
        </w:tc>
        <w:tc>
          <w:tcPr>
            <w:tcW w:w="5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left"/>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按要求提供</w:t>
            </w:r>
            <w:r>
              <w:rPr>
                <w:rFonts w:hint="eastAsia" w:ascii="方正仿宋_GBK" w:hAnsi="方正仿宋_GBK" w:eastAsia="方正仿宋_GBK" w:cs="方正仿宋_GBK"/>
                <w:color w:val="000000" w:themeColor="text1"/>
                <w:sz w:val="24"/>
                <w:szCs w:val="24"/>
                <w14:textFill>
                  <w14:solidFill>
                    <w14:schemeClr w14:val="tx1"/>
                  </w14:solidFill>
                </w14:textFill>
              </w:rPr>
              <w:t>法定代表人授权委托书</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不是</w:t>
            </w:r>
            <w:r>
              <w:rPr>
                <w:rFonts w:hint="eastAsia" w:ascii="方正仿宋_GBK" w:hAnsi="方正仿宋_GBK" w:eastAsia="方正仿宋_GBK" w:cs="方正仿宋_GBK"/>
                <w:color w:val="000000" w:themeColor="text1"/>
                <w:sz w:val="24"/>
                <w:szCs w:val="24"/>
                <w14:textFill>
                  <w14:solidFill>
                    <w14:schemeClr w14:val="tx1"/>
                  </w14:solidFill>
                </w14:textFill>
              </w:rPr>
              <w:t>法定代表人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参加时需提供</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trPr>
        <w:tc>
          <w:tcPr>
            <w:tcW w:w="111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13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投标报价</w:t>
            </w:r>
          </w:p>
        </w:tc>
        <w:tc>
          <w:tcPr>
            <w:tcW w:w="5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left"/>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下浮率</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必须</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统一，下浮率&gt;0</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111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13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无效投标情形说明</w:t>
            </w:r>
          </w:p>
        </w:tc>
        <w:tc>
          <w:tcPr>
            <w:tcW w:w="5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left"/>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不属于</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 xml:space="preserve">第二章“供应商须知前附表” </w:t>
            </w:r>
            <w:r>
              <w:rPr>
                <w:rFonts w:hint="eastAsia" w:ascii="方正仿宋_GBK" w:hAnsi="方正仿宋_GBK" w:eastAsia="方正仿宋_GBK" w:cs="方正仿宋_GBK"/>
                <w:color w:val="000000" w:themeColor="text1"/>
                <w:sz w:val="24"/>
                <w:szCs w:val="24"/>
                <w14:textFill>
                  <w14:solidFill>
                    <w14:schemeClr w14:val="tx1"/>
                  </w14:solidFill>
                </w14:textFill>
              </w:rPr>
              <w:t>第</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24"/>
                <w:szCs w:val="24"/>
                <w14:textFill>
                  <w14:solidFill>
                    <w14:schemeClr w14:val="tx1"/>
                  </w14:solidFill>
                </w14:textFill>
              </w:rPr>
              <w:t>项规定</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11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13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响应文件格式</w:t>
            </w:r>
          </w:p>
        </w:tc>
        <w:tc>
          <w:tcPr>
            <w:tcW w:w="5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left"/>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不</w:t>
            </w:r>
            <w:r>
              <w:rPr>
                <w:rFonts w:hint="eastAsia" w:ascii="方正仿宋_GBK" w:hAnsi="方正仿宋_GBK" w:eastAsia="方正仿宋_GBK" w:cs="方正仿宋_GBK"/>
                <w:color w:val="000000" w:themeColor="text1"/>
                <w:sz w:val="24"/>
                <w:szCs w:val="24"/>
                <w14:textFill>
                  <w14:solidFill>
                    <w14:schemeClr w14:val="tx1"/>
                  </w14:solidFill>
                </w14:textFill>
              </w:rPr>
              <w:t>符合第四章“</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磋商响应</w:t>
            </w:r>
            <w:r>
              <w:rPr>
                <w:rFonts w:hint="eastAsia" w:ascii="方正仿宋_GBK" w:hAnsi="方正仿宋_GBK" w:eastAsia="方正仿宋_GBK" w:cs="方正仿宋_GBK"/>
                <w:color w:val="000000" w:themeColor="text1"/>
                <w:sz w:val="24"/>
                <w:szCs w:val="24"/>
                <w14:textFill>
                  <w14:solidFill>
                    <w14:schemeClr w14:val="tx1"/>
                  </w14:solidFill>
                </w14:textFill>
              </w:rPr>
              <w:t>文件格式”中规定的要求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tc>
      </w:tr>
    </w:tbl>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bookmarkStart w:id="183" w:name="_Toc29119"/>
      <w:bookmarkStart w:id="184" w:name="_Toc29082"/>
      <w:r>
        <w:rPr>
          <w:rFonts w:hint="default" w:ascii="Times New Roman" w:hAnsi="Times New Roman" w:cs="Times New Roman"/>
          <w:lang w:val="en-US" w:eastAsia="zh-CN"/>
        </w:rPr>
        <w:t>三、</w:t>
      </w:r>
      <w:r>
        <w:rPr>
          <w:rFonts w:hint="default" w:ascii="Times New Roman" w:hAnsi="Times New Roman" w:cs="Times New Roman"/>
        </w:rPr>
        <w:t>详细评审</w:t>
      </w:r>
      <w:bookmarkEnd w:id="183"/>
      <w:bookmarkEnd w:id="184"/>
    </w:p>
    <w:p>
      <w:pPr>
        <w:pageBreakBefore w:val="0"/>
        <w:widowControl w:val="0"/>
        <w:kinsoku/>
        <w:wordWrap/>
        <w:overflowPunct/>
        <w:topLinePunct w:val="0"/>
        <w:autoSpaceDE/>
        <w:autoSpaceDN/>
        <w:bidi w:val="0"/>
        <w:adjustRightInd/>
        <w:snapToGrid/>
        <w:spacing w:beforeAutospacing="0" w:afterAutospacing="0" w:line="460" w:lineRule="exact"/>
        <w:ind w:left="0" w:leftChars="0" w:firstLine="643"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1.</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文件的修正</w:t>
      </w:r>
    </w:p>
    <w:p>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谈判小组</w:t>
      </w:r>
      <w:r>
        <w:rPr>
          <w:rFonts w:hint="default" w:ascii="Times New Roman" w:hAnsi="Times New Roman" w:eastAsia="方正仿宋_GBK" w:cs="Times New Roman"/>
          <w:color w:val="000000" w:themeColor="text1"/>
          <w:sz w:val="32"/>
          <w:szCs w:val="32"/>
          <w14:textFill>
            <w14:solidFill>
              <w14:schemeClr w14:val="tx1"/>
            </w14:solidFill>
          </w14:textFill>
        </w:rPr>
        <w:t>将对确定为实质上响应的投标进行审核，看其是否有计算上和累加上的算术错误，修正错误的原则如下：</w:t>
      </w:r>
    </w:p>
    <w:p>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（1）磋商响应文件中开标一览表、磋商函内容、磋商报价表中明细表内容不一致的，以开标一览表为准。</w:t>
      </w:r>
    </w:p>
    <w:p>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（2）磋商响应文件的大写金额和小写金额不一致的，以大写金额为准；</w:t>
      </w:r>
    </w:p>
    <w:p>
      <w:pPr>
        <w:pStyle w:val="2"/>
        <w:pageBreakBefore w:val="0"/>
        <w:widowControl w:val="0"/>
        <w:numPr>
          <w:ilvl w:val="0"/>
          <w:numId w:val="0"/>
        </w:numPr>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1.2.评委将按上述修正错误的方法调整</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响应文件</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中的投标报价，调整后的价格应对供应商具有约束力。如果供应商不接受修正后的价格，则其投标将被拒绝。</w:t>
      </w:r>
    </w:p>
    <w:p>
      <w:pPr>
        <w:pageBreakBefore w:val="0"/>
        <w:widowControl w:val="0"/>
        <w:kinsoku/>
        <w:wordWrap/>
        <w:overflowPunct/>
        <w:topLinePunct w:val="0"/>
        <w:autoSpaceDE/>
        <w:autoSpaceDN/>
        <w:bidi w:val="0"/>
        <w:snapToGrid/>
        <w:spacing w:beforeAutospacing="0" w:afterAutospacing="0" w:line="460" w:lineRule="exact"/>
        <w:ind w:left="0" w:leftChars="0" w:firstLine="643" w:firstLineChars="200"/>
        <w:textAlignment w:val="auto"/>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cs="Times New Roman"/>
          <w:b/>
          <w:bCs w:val="0"/>
          <w:color w:val="000000" w:themeColor="text1"/>
          <w:kern w:val="2"/>
          <w:sz w:val="32"/>
          <w:szCs w:val="32"/>
          <w:lang w:val="en-US" w:eastAsia="zh-CN" w:bidi="ar-SA"/>
          <w14:textFill>
            <w14:solidFill>
              <w14:schemeClr w14:val="tx1"/>
            </w14:solidFill>
          </w14:textFill>
        </w:rPr>
        <w:t>磋商</w:t>
      </w: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程序</w:t>
      </w:r>
    </w:p>
    <w:p>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评标只对有效</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文件进行评审。评标按：资格审查→符合性评审→详细评审→</w:t>
      </w:r>
      <w:r>
        <w:rPr>
          <w:rFonts w:hint="default" w:ascii="Times New Roman" w:hAnsi="Times New Roman" w:cs="Times New Roman"/>
          <w:color w:val="000000" w:themeColor="text1"/>
          <w:sz w:val="32"/>
          <w:szCs w:val="32"/>
          <w:lang w:val="en-US" w:eastAsia="zh-CN"/>
          <w14:textFill>
            <w14:solidFill>
              <w14:schemeClr w14:val="tx1"/>
            </w14:solidFill>
          </w14:textFill>
        </w:rPr>
        <w:t>分别与供应商磋商</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编写</w:t>
      </w:r>
      <w:r>
        <w:rPr>
          <w:rFonts w:hint="default" w:ascii="Times New Roman" w:hAnsi="Times New Roman" w:eastAsia="方正仿宋_GBK" w:cs="Times New Roman"/>
          <w:color w:val="000000" w:themeColor="text1"/>
          <w:sz w:val="32"/>
          <w:szCs w:val="32"/>
          <w14:textFill>
            <w14:solidFill>
              <w14:schemeClr w14:val="tx1"/>
            </w14:solidFill>
          </w14:textFill>
        </w:rPr>
        <w:t>评标报告的程序进行。</w:t>
      </w:r>
    </w:p>
    <w:p>
      <w:pPr>
        <w:pageBreakBefore w:val="0"/>
        <w:widowControl w:val="0"/>
        <w:numPr>
          <w:ilvl w:val="0"/>
          <w:numId w:val="0"/>
        </w:numPr>
        <w:kinsoku/>
        <w:wordWrap/>
        <w:overflowPunct/>
        <w:topLinePunct w:val="0"/>
        <w:autoSpaceDE/>
        <w:autoSpaceDN/>
        <w:bidi w:val="0"/>
        <w:snapToGrid/>
        <w:spacing w:beforeAutospacing="0" w:afterAutospacing="0" w:line="460" w:lineRule="exact"/>
        <w:ind w:left="0" w:leftChars="0" w:firstLine="643" w:firstLineChars="200"/>
        <w:textAlignment w:val="auto"/>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cs="Times New Roman"/>
          <w:b/>
          <w:bCs w:val="0"/>
          <w:color w:val="000000" w:themeColor="text1"/>
          <w:kern w:val="2"/>
          <w:sz w:val="32"/>
          <w:szCs w:val="32"/>
          <w:lang w:val="en-US" w:eastAsia="zh-CN" w:bidi="ar-SA"/>
          <w14:textFill>
            <w14:solidFill>
              <w14:schemeClr w14:val="tx1"/>
            </w14:solidFill>
          </w14:textFill>
        </w:rPr>
        <w:t>磋商</w:t>
      </w: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内容</w:t>
      </w:r>
    </w:p>
    <w:p>
      <w:pPr>
        <w:pStyle w:val="2"/>
        <w:pageBreakBefore w:val="0"/>
        <w:widowControl w:val="0"/>
        <w:numPr>
          <w:ilvl w:val="0"/>
          <w:numId w:val="0"/>
        </w:numPr>
        <w:kinsoku/>
        <w:wordWrap/>
        <w:overflowPunct/>
        <w:topLinePunct w:val="0"/>
        <w:autoSpaceDE/>
        <w:autoSpaceDN/>
        <w:bidi w:val="0"/>
        <w:snapToGrid/>
        <w:spacing w:beforeAutospacing="0" w:afterAutospacing="0" w:line="460" w:lineRule="exact"/>
        <w:ind w:left="0" w:leftChars="0" w:firstLine="480"/>
        <w:textAlignment w:val="auto"/>
        <w:rPr>
          <w:rFonts w:hint="default" w:ascii="Times New Roman" w:hAnsi="Times New Roman" w:eastAsia="方正仿宋_GBK" w:cs="Times New Roman"/>
          <w:sz w:val="32"/>
          <w:szCs w:val="32"/>
          <w:lang w:val="en-US" w:eastAsia="zh-CN"/>
        </w:rPr>
      </w:pPr>
      <w:bookmarkStart w:id="185" w:name="_Toc28025_WPSOffice_Level2"/>
      <w:r>
        <w:rPr>
          <w:rFonts w:hint="default" w:ascii="Times New Roman" w:hAnsi="Times New Roman" w:cs="Times New Roman"/>
          <w:sz w:val="32"/>
          <w:szCs w:val="32"/>
          <w:lang w:val="en-US" w:eastAsia="zh-CN"/>
        </w:rPr>
        <w:t>服务</w:t>
      </w:r>
      <w:r>
        <w:rPr>
          <w:rFonts w:hint="default" w:ascii="Times New Roman" w:hAnsi="Times New Roman" w:eastAsia="方正仿宋_GBK" w:cs="Times New Roman"/>
          <w:sz w:val="32"/>
          <w:szCs w:val="32"/>
          <w:lang w:val="en-US" w:eastAsia="zh-CN"/>
        </w:rPr>
        <w:t>技术</w:t>
      </w:r>
      <w:r>
        <w:rPr>
          <w:rFonts w:hint="default" w:ascii="Times New Roman" w:hAnsi="Times New Roman" w:cs="Times New Roman"/>
          <w:sz w:val="32"/>
          <w:szCs w:val="32"/>
          <w:lang w:val="en-US" w:eastAsia="zh-CN"/>
        </w:rPr>
        <w:t>要求</w:t>
      </w:r>
      <w:r>
        <w:rPr>
          <w:rFonts w:hint="default" w:ascii="Times New Roman" w:hAnsi="Times New Roman" w:eastAsia="方正仿宋_GBK" w:cs="Times New Roman"/>
          <w:sz w:val="32"/>
          <w:szCs w:val="32"/>
          <w:lang w:val="en-US" w:eastAsia="zh-CN"/>
        </w:rPr>
        <w:t>、</w:t>
      </w:r>
      <w:r>
        <w:rPr>
          <w:rFonts w:hint="default" w:ascii="Times New Roman" w:hAnsi="Times New Roman" w:cs="Times New Roman"/>
          <w:sz w:val="32"/>
          <w:szCs w:val="32"/>
          <w:lang w:val="en-US" w:eastAsia="zh-CN"/>
        </w:rPr>
        <w:t>售后</w:t>
      </w:r>
      <w:r>
        <w:rPr>
          <w:rFonts w:hint="default" w:ascii="Times New Roman" w:hAnsi="Times New Roman" w:eastAsia="方正仿宋_GBK" w:cs="Times New Roman"/>
          <w:sz w:val="32"/>
          <w:szCs w:val="32"/>
          <w:lang w:val="en-US" w:eastAsia="zh-CN"/>
        </w:rPr>
        <w:t>服务</w:t>
      </w:r>
      <w:r>
        <w:rPr>
          <w:rFonts w:hint="default" w:ascii="Times New Roman" w:hAnsi="Times New Roman" w:cs="Times New Roman"/>
          <w:sz w:val="32"/>
          <w:szCs w:val="32"/>
          <w:lang w:val="en-US" w:eastAsia="zh-CN"/>
        </w:rPr>
        <w:t>响应、服务质量要求</w:t>
      </w:r>
      <w:r>
        <w:rPr>
          <w:rFonts w:hint="default" w:ascii="Times New Roman" w:hAnsi="Times New Roman" w:eastAsia="方正仿宋_GBK" w:cs="Times New Roman"/>
          <w:sz w:val="32"/>
          <w:szCs w:val="32"/>
          <w:lang w:val="en-US" w:eastAsia="zh-CN"/>
        </w:rPr>
        <w:t>等。</w:t>
      </w:r>
      <w:bookmarkEnd w:id="185"/>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186" w:name="_Toc14534"/>
      <w:bookmarkStart w:id="187" w:name="_Toc24109"/>
      <w:r>
        <w:rPr>
          <w:rFonts w:hint="default" w:ascii="Times New Roman" w:hAnsi="Times New Roman" w:cs="Times New Roman"/>
          <w:lang w:val="en-US" w:eastAsia="zh-CN"/>
        </w:rPr>
        <w:t>四、磋商小组与</w:t>
      </w:r>
      <w:r>
        <w:rPr>
          <w:rFonts w:hint="eastAsia" w:ascii="Times New Roman" w:hAnsi="Times New Roman" w:cs="Times New Roman"/>
          <w:lang w:val="en-US" w:eastAsia="zh-CN"/>
        </w:rPr>
        <w:t>参与</w:t>
      </w:r>
      <w:r>
        <w:rPr>
          <w:rFonts w:hint="default" w:ascii="Times New Roman" w:hAnsi="Times New Roman" w:cs="Times New Roman"/>
          <w:lang w:val="en-US" w:eastAsia="zh-CN"/>
        </w:rPr>
        <w:t>供应商分别进行磋商</w:t>
      </w:r>
      <w:bookmarkEnd w:id="186"/>
      <w:bookmarkEnd w:id="187"/>
    </w:p>
    <w:p>
      <w:pPr>
        <w:pageBreakBefore w:val="0"/>
        <w:kinsoku/>
        <w:wordWrap/>
        <w:overflowPunct/>
        <w:topLinePunct w:val="0"/>
        <w:bidi w:val="0"/>
        <w:spacing w:beforeAutospacing="0" w:afterAutospacing="0" w:line="460" w:lineRule="exact"/>
        <w:ind w:left="0" w:leftChars="0" w:firstLine="640" w:firstLineChars="200"/>
        <w:outlineLvl w:val="9"/>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bookmarkStart w:id="188" w:name="_Toc27877"/>
      <w:bookmarkStart w:id="189" w:name="_Toc5904"/>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4.1磋商小组所有成员集中与单一供应商分别进行磋商。在磋商中，磋商的任何一方不得透露与磋商有关的其他供应商的技术资料、价格和其它信息。</w:t>
      </w:r>
      <w:bookmarkEnd w:id="188"/>
      <w:bookmarkEnd w:id="189"/>
    </w:p>
    <w:p>
      <w:pPr>
        <w:pageBreakBefore w:val="0"/>
        <w:kinsoku/>
        <w:wordWrap/>
        <w:overflowPunct/>
        <w:topLinePunct w:val="0"/>
        <w:bidi w:val="0"/>
        <w:spacing w:beforeAutospacing="0" w:afterAutospacing="0" w:line="460" w:lineRule="exact"/>
        <w:ind w:left="0" w:leftChars="0" w:firstLine="640" w:firstLineChars="200"/>
        <w:outlineLvl w:val="9"/>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4.2磋商结束后，磋商小组将要求所有能进入最后报价的供应商在规定时间内进行</w:t>
      </w:r>
      <w:r>
        <w:rPr>
          <w:rFonts w:hint="eastAsia" w:ascii="Times New Roman" w:hAnsi="Times New Roman" w:cs="Times New Roman"/>
          <w:b w:val="0"/>
          <w:color w:val="000000" w:themeColor="text1"/>
          <w:kern w:val="2"/>
          <w:sz w:val="32"/>
          <w:szCs w:val="32"/>
          <w:lang w:val="en-US" w:eastAsia="zh-CN" w:bidi="ar-SA"/>
          <w14:textFill>
            <w14:solidFill>
              <w14:schemeClr w14:val="tx1"/>
            </w14:solidFill>
          </w14:textFill>
        </w:rPr>
        <w:t>下浮率的二次</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报价。</w:t>
      </w:r>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190" w:name="_Toc21998"/>
      <w:r>
        <w:rPr>
          <w:rFonts w:hint="default" w:ascii="Times New Roman" w:hAnsi="Times New Roman" w:cs="Times New Roman"/>
          <w:lang w:val="en-US" w:eastAsia="zh-CN"/>
        </w:rPr>
        <w:t>五、评分标准</w:t>
      </w:r>
      <w:bookmarkEnd w:id="190"/>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Cs/>
          <w:color w:val="000000"/>
          <w:kern w:val="2"/>
          <w:sz w:val="32"/>
          <w:szCs w:val="32"/>
          <w:lang w:val="en-US" w:eastAsia="zh-CN" w:bidi="ar-SA"/>
        </w:rPr>
        <w:t>磋商小组运用综合评分法，对通过符合性评审的响应文件进行</w:t>
      </w:r>
      <w:r>
        <w:rPr>
          <w:rFonts w:hint="default" w:ascii="Times New Roman" w:hAnsi="Times New Roman" w:cs="Times New Roman"/>
          <w:bCs/>
          <w:color w:val="000000"/>
          <w:kern w:val="2"/>
          <w:sz w:val="32"/>
          <w:szCs w:val="32"/>
          <w:lang w:val="en-US" w:eastAsia="zh-CN" w:bidi="ar-SA"/>
        </w:rPr>
        <w:t>技术</w:t>
      </w:r>
      <w:r>
        <w:rPr>
          <w:rFonts w:hint="default" w:ascii="Times New Roman" w:hAnsi="Times New Roman" w:eastAsia="方正仿宋_GBK" w:cs="Times New Roman"/>
          <w:bCs/>
          <w:color w:val="000000"/>
          <w:kern w:val="2"/>
          <w:sz w:val="32"/>
          <w:szCs w:val="32"/>
          <w:lang w:val="en-US" w:eastAsia="zh-CN" w:bidi="ar-SA"/>
        </w:rPr>
        <w:t>和</w:t>
      </w:r>
      <w:r>
        <w:rPr>
          <w:rFonts w:hint="default" w:ascii="Times New Roman" w:hAnsi="Times New Roman" w:cs="Times New Roman"/>
          <w:bCs/>
          <w:color w:val="000000"/>
          <w:kern w:val="2"/>
          <w:sz w:val="32"/>
          <w:szCs w:val="32"/>
          <w:lang w:val="en-US" w:eastAsia="zh-CN" w:bidi="ar-SA"/>
        </w:rPr>
        <w:t>商务</w:t>
      </w:r>
      <w:r>
        <w:rPr>
          <w:rFonts w:hint="default" w:ascii="Times New Roman" w:hAnsi="Times New Roman" w:eastAsia="方正仿宋_GBK" w:cs="Times New Roman"/>
          <w:bCs/>
          <w:color w:val="000000"/>
          <w:kern w:val="2"/>
          <w:sz w:val="32"/>
          <w:szCs w:val="32"/>
          <w:lang w:val="en-US" w:eastAsia="zh-CN" w:bidi="ar-SA"/>
        </w:rPr>
        <w:t>方面的评估与综合比较；参照评分细则一览表的标准，完成打分并汇总结果。</w:t>
      </w:r>
    </w:p>
    <w:tbl>
      <w:tblPr>
        <w:tblStyle w:val="21"/>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34"/>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pct"/>
            <w:noWrap w:val="0"/>
            <w:vAlign w:val="top"/>
          </w:tcPr>
          <w:p>
            <w:pPr>
              <w:pStyle w:val="10"/>
              <w:keepNext w:val="0"/>
              <w:keepLines w:val="0"/>
              <w:pageBreakBefore w:val="0"/>
              <w:widowControl w:val="0"/>
              <w:kinsoku/>
              <w:wordWrap/>
              <w:overflowPunct/>
              <w:topLinePunct w:val="0"/>
              <w:autoSpaceDE/>
              <w:autoSpaceDN/>
              <w:bidi w:val="0"/>
              <w:adjustRightInd/>
              <w:spacing w:line="460" w:lineRule="exact"/>
              <w:ind w:firstLine="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审查内容</w:t>
            </w:r>
          </w:p>
        </w:tc>
        <w:tc>
          <w:tcPr>
            <w:tcW w:w="726" w:type="pct"/>
            <w:noWrap w:val="0"/>
            <w:vAlign w:val="top"/>
          </w:tcPr>
          <w:p>
            <w:pPr>
              <w:pStyle w:val="10"/>
              <w:keepNext w:val="0"/>
              <w:keepLines w:val="0"/>
              <w:pageBreakBefore w:val="0"/>
              <w:widowControl w:val="0"/>
              <w:kinsoku/>
              <w:wordWrap/>
              <w:overflowPunct/>
              <w:topLinePunct w:val="0"/>
              <w:autoSpaceDE/>
              <w:autoSpaceDN/>
              <w:bidi w:val="0"/>
              <w:adjustRightInd/>
              <w:spacing w:line="460" w:lineRule="exact"/>
              <w:ind w:firstLine="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分值</w:t>
            </w:r>
          </w:p>
        </w:tc>
        <w:tc>
          <w:tcPr>
            <w:tcW w:w="3342" w:type="pct"/>
            <w:noWrap w:val="0"/>
            <w:vAlign w:val="top"/>
          </w:tcPr>
          <w:p>
            <w:pPr>
              <w:pStyle w:val="10"/>
              <w:keepNext w:val="0"/>
              <w:keepLines w:val="0"/>
              <w:pageBreakBefore w:val="0"/>
              <w:widowControl w:val="0"/>
              <w:kinsoku/>
              <w:wordWrap/>
              <w:overflowPunct/>
              <w:topLinePunct w:val="0"/>
              <w:autoSpaceDE/>
              <w:autoSpaceDN/>
              <w:bidi w:val="0"/>
              <w:adjustRightInd/>
              <w:spacing w:line="460" w:lineRule="exact"/>
              <w:ind w:firstLine="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931" w:type="pct"/>
            <w:noWrap w:val="0"/>
            <w:vAlign w:val="center"/>
          </w:tcPr>
          <w:p>
            <w:pPr>
              <w:keepNext w:val="0"/>
              <w:keepLines w:val="0"/>
              <w:pageBreakBefore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color w:val="auto"/>
                <w:spacing w:val="6"/>
                <w:sz w:val="28"/>
                <w:szCs w:val="28"/>
                <w:highlight w:val="none"/>
              </w:rPr>
            </w:pPr>
            <w:r>
              <w:rPr>
                <w:rFonts w:hint="default" w:ascii="Times New Roman" w:hAnsi="Times New Roman" w:eastAsia="方正仿宋_GBK" w:cs="Times New Roman"/>
                <w:b/>
                <w:color w:val="auto"/>
                <w:spacing w:val="6"/>
                <w:sz w:val="28"/>
                <w:szCs w:val="28"/>
                <w:highlight w:val="none"/>
              </w:rPr>
              <w:t>报价部分</w:t>
            </w:r>
          </w:p>
          <w:p>
            <w:pPr>
              <w:keepNext w:val="0"/>
              <w:keepLines w:val="0"/>
              <w:pageBreakBefore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r>
              <w:rPr>
                <w:rFonts w:hint="default" w:ascii="Times New Roman" w:hAnsi="Times New Roman" w:eastAsia="方正仿宋_GBK" w:cs="Times New Roman"/>
                <w:b/>
                <w:color w:val="auto"/>
                <w:spacing w:val="6"/>
                <w:sz w:val="28"/>
                <w:szCs w:val="28"/>
                <w:highlight w:val="none"/>
              </w:rPr>
              <w:t>(满分</w:t>
            </w:r>
            <w:r>
              <w:rPr>
                <w:rFonts w:hint="default" w:ascii="Times New Roman" w:hAnsi="Times New Roman" w:eastAsia="方正仿宋_GBK" w:cs="Times New Roman"/>
                <w:b/>
                <w:color w:val="auto"/>
                <w:spacing w:val="6"/>
                <w:sz w:val="28"/>
                <w:szCs w:val="28"/>
                <w:highlight w:val="none"/>
                <w:lang w:val="en-US" w:eastAsia="zh-CN"/>
              </w:rPr>
              <w:t>30</w:t>
            </w:r>
            <w:r>
              <w:rPr>
                <w:rFonts w:hint="default" w:ascii="Times New Roman" w:hAnsi="Times New Roman" w:eastAsia="方正仿宋_GBK" w:cs="Times New Roman"/>
                <w:b/>
                <w:color w:val="auto"/>
                <w:spacing w:val="6"/>
                <w:sz w:val="28"/>
                <w:szCs w:val="28"/>
                <w:highlight w:val="none"/>
              </w:rPr>
              <w:t>分)</w:t>
            </w:r>
          </w:p>
        </w:tc>
        <w:tc>
          <w:tcPr>
            <w:tcW w:w="726" w:type="pct"/>
            <w:noWrap w:val="0"/>
            <w:vAlign w:val="center"/>
          </w:tcPr>
          <w:p>
            <w:pPr>
              <w:keepNext w:val="0"/>
              <w:keepLines w:val="0"/>
              <w:pageBreakBefore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color w:val="auto"/>
                <w:sz w:val="28"/>
                <w:szCs w:val="28"/>
                <w:highlight w:val="none"/>
              </w:rPr>
            </w:pPr>
            <w:r>
              <w:rPr>
                <w:rFonts w:hint="default" w:asciiTheme="minorEastAsia" w:hAnsiTheme="minorEastAsia" w:eastAsiaTheme="minorEastAsia" w:cstheme="minorEastAsia"/>
                <w:b/>
                <w:color w:val="171616"/>
                <w:kern w:val="0"/>
                <w:sz w:val="21"/>
                <w:szCs w:val="21"/>
                <w:lang w:val="en-US" w:eastAsia="zh-CN" w:bidi="ar-SA"/>
              </w:rPr>
              <w:t>投标总报价（满分30分）</w:t>
            </w:r>
          </w:p>
        </w:tc>
        <w:tc>
          <w:tcPr>
            <w:tcW w:w="3342" w:type="pct"/>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投标报价评分依据：</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highlight w:val="none"/>
                <w:shd w:val="clear"/>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所填报的优惠下浮率</w:t>
            </w:r>
            <w:r>
              <w:rPr>
                <w:rFonts w:hint="eastAsia" w:ascii="宋体" w:hAnsi="宋体" w:eastAsia="宋体" w:cs="宋体"/>
                <w:color w:val="auto"/>
                <w:sz w:val="21"/>
                <w:szCs w:val="21"/>
                <w:highlight w:val="none"/>
                <w:shd w:val="clear"/>
              </w:rPr>
              <w:t>每下浮1%加</w:t>
            </w:r>
            <w:r>
              <w:rPr>
                <w:rFonts w:hint="eastAsia" w:ascii="宋体" w:hAnsi="宋体" w:eastAsia="宋体" w:cs="宋体"/>
                <w:color w:val="auto"/>
                <w:sz w:val="21"/>
                <w:szCs w:val="21"/>
                <w:highlight w:val="none"/>
                <w:shd w:val="clear"/>
                <w:lang w:val="en-US" w:eastAsia="zh-CN"/>
              </w:rPr>
              <w:t>3</w:t>
            </w:r>
            <w:r>
              <w:rPr>
                <w:rFonts w:hint="eastAsia" w:ascii="宋体" w:hAnsi="宋体" w:eastAsia="宋体" w:cs="宋体"/>
                <w:color w:val="auto"/>
                <w:sz w:val="21"/>
                <w:szCs w:val="21"/>
                <w:highlight w:val="none"/>
                <w:shd w:val="clear"/>
              </w:rPr>
              <w:t>分，下浮率为10%的得满分30分。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注：本项目以投标报价（优惠下浮率）进行评审。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pct"/>
            <w:vMerge w:val="restar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r>
              <w:rPr>
                <w:rFonts w:hint="default" w:ascii="Times New Roman" w:hAnsi="Times New Roman" w:eastAsia="方正仿宋_GBK" w:cs="Times New Roman"/>
                <w:b/>
                <w:bCs/>
                <w:color w:val="auto"/>
                <w:spacing w:val="6"/>
                <w:sz w:val="28"/>
                <w:szCs w:val="28"/>
                <w:highlight w:val="none"/>
              </w:rPr>
              <w:t>技术</w:t>
            </w:r>
            <w:r>
              <w:rPr>
                <w:rFonts w:hint="eastAsia" w:ascii="Times New Roman" w:hAnsi="Times New Roman" w:cs="Times New Roman"/>
                <w:b/>
                <w:bCs/>
                <w:color w:val="auto"/>
                <w:spacing w:val="6"/>
                <w:sz w:val="28"/>
                <w:szCs w:val="28"/>
                <w:highlight w:val="none"/>
                <w:lang w:val="en-US" w:eastAsia="zh-CN"/>
              </w:rPr>
              <w:t>和商务部分</w:t>
            </w:r>
            <w:r>
              <w:rPr>
                <w:rFonts w:hint="default" w:ascii="Times New Roman" w:hAnsi="Times New Roman" w:eastAsia="方正仿宋_GBK" w:cs="Times New Roman"/>
                <w:b/>
                <w:bCs/>
                <w:color w:val="auto"/>
                <w:spacing w:val="6"/>
                <w:sz w:val="28"/>
                <w:szCs w:val="28"/>
                <w:highlight w:val="none"/>
                <w:lang w:eastAsia="zh-CN"/>
              </w:rPr>
              <w:t>（</w:t>
            </w:r>
            <w:r>
              <w:rPr>
                <w:rFonts w:hint="default" w:ascii="Times New Roman" w:hAnsi="Times New Roman" w:eastAsia="方正仿宋_GBK" w:cs="Times New Roman"/>
                <w:b/>
                <w:bCs/>
                <w:color w:val="auto"/>
                <w:spacing w:val="6"/>
                <w:sz w:val="28"/>
                <w:szCs w:val="28"/>
                <w:highlight w:val="none"/>
                <w:lang w:val="en-US" w:eastAsia="zh-CN"/>
              </w:rPr>
              <w:t>满分</w:t>
            </w:r>
            <w:r>
              <w:rPr>
                <w:rFonts w:hint="eastAsia" w:ascii="Times New Roman" w:hAnsi="Times New Roman" w:cs="Times New Roman"/>
                <w:b/>
                <w:bCs/>
                <w:color w:val="auto"/>
                <w:spacing w:val="6"/>
                <w:sz w:val="28"/>
                <w:szCs w:val="28"/>
                <w:highlight w:val="none"/>
                <w:lang w:val="en-US" w:eastAsia="zh-CN"/>
              </w:rPr>
              <w:t>70</w:t>
            </w:r>
            <w:r>
              <w:rPr>
                <w:rFonts w:hint="default" w:ascii="Times New Roman" w:hAnsi="Times New Roman" w:eastAsia="方正仿宋_GBK" w:cs="Times New Roman"/>
                <w:b/>
                <w:bCs/>
                <w:color w:val="auto"/>
                <w:spacing w:val="6"/>
                <w:sz w:val="28"/>
                <w:szCs w:val="28"/>
                <w:highlight w:val="none"/>
                <w:lang w:val="en-US" w:eastAsia="zh-CN"/>
              </w:rPr>
              <w:t>分</w:t>
            </w:r>
            <w:r>
              <w:rPr>
                <w:rFonts w:hint="default" w:ascii="Times New Roman" w:hAnsi="Times New Roman" w:eastAsia="方正仿宋_GBK" w:cs="Times New Roman"/>
                <w:b/>
                <w:bCs/>
                <w:color w:val="auto"/>
                <w:spacing w:val="6"/>
                <w:sz w:val="28"/>
                <w:szCs w:val="28"/>
                <w:highlight w:val="none"/>
                <w:lang w:eastAsia="zh-CN"/>
              </w:rPr>
              <w:t>）</w:t>
            </w:r>
          </w:p>
        </w:tc>
        <w:tc>
          <w:tcPr>
            <w:tcW w:w="726" w:type="pct"/>
            <w:noWrap w:val="0"/>
            <w:vAlign w:val="center"/>
          </w:tcPr>
          <w:p>
            <w:pPr>
              <w:pStyle w:val="10"/>
              <w:keepNext w:val="0"/>
              <w:keepLines w:val="0"/>
              <w:pageBreakBefore w:val="0"/>
              <w:widowControl w:val="0"/>
              <w:kinsoku/>
              <w:wordWrap/>
              <w:overflowPunct/>
              <w:topLinePunct w:val="0"/>
              <w:autoSpaceDE/>
              <w:autoSpaceDN/>
              <w:bidi w:val="0"/>
              <w:adjustRightInd/>
              <w:spacing w:line="460" w:lineRule="exact"/>
              <w:ind w:firstLine="0" w:firstLineChars="0"/>
              <w:jc w:val="center"/>
              <w:textAlignment w:val="auto"/>
              <w:rPr>
                <w:rFonts w:hint="default" w:ascii="Times New Roman" w:hAnsi="Times New Roman" w:eastAsia="方正仿宋_GBK" w:cs="Times New Roman"/>
                <w:b/>
                <w:color w:val="auto"/>
                <w:sz w:val="28"/>
                <w:szCs w:val="28"/>
                <w:highlight w:val="none"/>
              </w:rPr>
            </w:pPr>
            <w:r>
              <w:rPr>
                <w:rFonts w:hint="eastAsia" w:asciiTheme="minorEastAsia" w:hAnsiTheme="minorEastAsia" w:eastAsiaTheme="minorEastAsia" w:cstheme="minorEastAsia"/>
                <w:b/>
                <w:color w:val="171616"/>
                <w:kern w:val="0"/>
                <w:sz w:val="21"/>
                <w:szCs w:val="21"/>
                <w:highlight w:val="none"/>
                <w:lang w:val="en-US" w:eastAsia="zh-CN"/>
              </w:rPr>
              <w:t>提供</w:t>
            </w:r>
            <w:r>
              <w:rPr>
                <w:rFonts w:hint="eastAsia" w:asciiTheme="minorEastAsia" w:hAnsiTheme="minorEastAsia" w:eastAsiaTheme="minorEastAsia" w:cstheme="minorEastAsia"/>
                <w:b/>
                <w:color w:val="171616"/>
                <w:kern w:val="0"/>
                <w:sz w:val="21"/>
                <w:szCs w:val="21"/>
                <w:lang w:eastAsia="zh-CN"/>
              </w:rPr>
              <w:t>样品得分</w:t>
            </w:r>
            <w:r>
              <w:rPr>
                <w:rFonts w:hint="eastAsia" w:asciiTheme="minorEastAsia" w:hAnsiTheme="minorEastAsia" w:eastAsiaTheme="minorEastAsia" w:cstheme="minorEastAsia"/>
                <w:b/>
                <w:bCs/>
                <w:color w:val="171616"/>
                <w:sz w:val="21"/>
                <w:szCs w:val="21"/>
                <w:lang w:eastAsia="zh-CN"/>
              </w:rPr>
              <w:t>（</w:t>
            </w:r>
            <w:r>
              <w:rPr>
                <w:rFonts w:hint="eastAsia" w:asciiTheme="minorEastAsia" w:hAnsiTheme="minorEastAsia" w:eastAsiaTheme="minorEastAsia" w:cstheme="minorEastAsia"/>
                <w:b/>
                <w:bCs/>
                <w:color w:val="171616"/>
                <w:sz w:val="21"/>
                <w:szCs w:val="21"/>
                <w:lang w:val="en-US" w:eastAsia="zh-CN"/>
              </w:rPr>
              <w:t>满分30分</w:t>
            </w:r>
            <w:r>
              <w:rPr>
                <w:rFonts w:hint="eastAsia" w:asciiTheme="minorEastAsia" w:hAnsiTheme="minorEastAsia" w:eastAsiaTheme="minorEastAsia" w:cstheme="minorEastAsia"/>
                <w:b/>
                <w:bCs/>
                <w:color w:val="171616"/>
                <w:sz w:val="21"/>
                <w:szCs w:val="21"/>
                <w:lang w:eastAsia="zh-CN"/>
              </w:rPr>
              <w:t>）</w:t>
            </w:r>
          </w:p>
        </w:tc>
        <w:tc>
          <w:tcPr>
            <w:tcW w:w="3342" w:type="pct"/>
            <w:noWrap w:val="0"/>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一、样品提供要求及基础评分（满分5分）：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1.</w:t>
            </w:r>
            <w:r>
              <w:rPr>
                <w:rFonts w:hint="eastAsia" w:ascii="宋体" w:hAnsi="宋体" w:eastAsia="宋体" w:cs="宋体"/>
                <w:b w:val="0"/>
                <w:bCs/>
                <w:color w:val="auto"/>
                <w:spacing w:val="6"/>
                <w:sz w:val="21"/>
                <w:szCs w:val="21"/>
                <w:highlight w:val="none"/>
                <w:lang w:eastAsia="zh-CN"/>
              </w:rPr>
              <w:t>供应商</w:t>
            </w:r>
            <w:r>
              <w:rPr>
                <w:rFonts w:hint="eastAsia" w:ascii="宋体" w:hAnsi="宋体" w:eastAsia="宋体" w:cs="宋体"/>
                <w:b w:val="0"/>
                <w:bCs/>
                <w:color w:val="auto"/>
                <w:spacing w:val="6"/>
                <w:sz w:val="21"/>
                <w:szCs w:val="21"/>
                <w:highlight w:val="none"/>
              </w:rPr>
              <w:t>须按照本项目《提供样品清单》要求提供样品，样品种类齐全的，得5分。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2.未按要求提供齐全样品的，得0分。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二、评分标准（满分</w:t>
            </w:r>
            <w:r>
              <w:rPr>
                <w:rFonts w:hint="eastAsia" w:ascii="宋体" w:hAnsi="宋体" w:eastAsia="宋体" w:cs="宋体"/>
                <w:b w:val="0"/>
                <w:bCs/>
                <w:color w:val="auto"/>
                <w:spacing w:val="6"/>
                <w:sz w:val="21"/>
                <w:szCs w:val="21"/>
                <w:highlight w:val="none"/>
                <w:lang w:val="en-US" w:eastAsia="zh-CN"/>
              </w:rPr>
              <w:t>25</w:t>
            </w:r>
            <w:r>
              <w:rPr>
                <w:rFonts w:hint="eastAsia" w:ascii="宋体" w:hAnsi="宋体" w:eastAsia="宋体" w:cs="宋体"/>
                <w:b w:val="0"/>
                <w:bCs/>
                <w:color w:val="auto"/>
                <w:spacing w:val="6"/>
                <w:sz w:val="21"/>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2.1、评分标准：评标委员会将围绕以下5项核心维度对样品进行综合评审：</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A.样品质量是否达到临床使用要求；</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B.样品的型号、规格、尺寸、材质是否满足临床实际需求；</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lang w:val="en-US" w:eastAsia="zh-CN"/>
              </w:rPr>
              <w:t>C</w:t>
            </w:r>
            <w:r>
              <w:rPr>
                <w:rFonts w:hint="eastAsia" w:ascii="宋体" w:hAnsi="宋体" w:eastAsia="宋体" w:cs="宋体"/>
                <w:b w:val="0"/>
                <w:bCs/>
                <w:color w:val="auto"/>
                <w:spacing w:val="6"/>
                <w:sz w:val="21"/>
                <w:szCs w:val="21"/>
                <w:highlight w:val="none"/>
              </w:rPr>
              <w:t>.样品的包装、标识、合格证等是否达到临床规范要求。</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2.2、评分档次</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样品评分满分为</w:t>
            </w:r>
            <w:r>
              <w:rPr>
                <w:rFonts w:hint="eastAsia" w:ascii="宋体" w:hAnsi="宋体" w:eastAsia="宋体" w:cs="宋体"/>
                <w:b w:val="0"/>
                <w:bCs/>
                <w:color w:val="auto"/>
                <w:spacing w:val="6"/>
                <w:sz w:val="21"/>
                <w:szCs w:val="21"/>
                <w:highlight w:val="none"/>
                <w:lang w:val="en-US" w:eastAsia="zh-CN"/>
              </w:rPr>
              <w:t>25</w:t>
            </w:r>
            <w:r>
              <w:rPr>
                <w:rFonts w:hint="eastAsia" w:ascii="宋体" w:hAnsi="宋体" w:eastAsia="宋体" w:cs="宋体"/>
                <w:b w:val="0"/>
                <w:bCs/>
                <w:color w:val="auto"/>
                <w:spacing w:val="6"/>
                <w:sz w:val="21"/>
                <w:szCs w:val="21"/>
                <w:highlight w:val="none"/>
              </w:rPr>
              <w:t>分，由</w:t>
            </w:r>
            <w:r>
              <w:rPr>
                <w:rFonts w:hint="eastAsia" w:ascii="宋体" w:hAnsi="宋体" w:eastAsia="宋体" w:cs="宋体"/>
                <w:b w:val="0"/>
                <w:bCs/>
                <w:color w:val="auto"/>
                <w:spacing w:val="6"/>
                <w:sz w:val="21"/>
                <w:szCs w:val="21"/>
                <w:highlight w:val="none"/>
                <w:lang w:val="en-US" w:eastAsia="zh-CN"/>
              </w:rPr>
              <w:t>磋商小组成员</w:t>
            </w:r>
            <w:r>
              <w:rPr>
                <w:rFonts w:hint="eastAsia" w:ascii="宋体" w:hAnsi="宋体" w:eastAsia="宋体" w:cs="宋体"/>
                <w:b w:val="0"/>
                <w:bCs/>
                <w:color w:val="auto"/>
                <w:spacing w:val="6"/>
                <w:sz w:val="21"/>
                <w:szCs w:val="21"/>
                <w:highlight w:val="none"/>
              </w:rPr>
              <w:t>结合样品实物、按2.1项评分标准统一打分，具体档次如下：</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1.综合评价优秀：得</w:t>
            </w:r>
            <w:r>
              <w:rPr>
                <w:rFonts w:hint="eastAsia" w:ascii="宋体" w:hAnsi="宋体" w:eastAsia="宋体" w:cs="宋体"/>
                <w:b w:val="0"/>
                <w:bCs/>
                <w:color w:val="auto"/>
                <w:spacing w:val="6"/>
                <w:sz w:val="21"/>
                <w:szCs w:val="21"/>
                <w:highlight w:val="none"/>
                <w:lang w:val="en-US" w:eastAsia="zh-CN"/>
              </w:rPr>
              <w:t>17-25</w:t>
            </w:r>
            <w:r>
              <w:rPr>
                <w:rFonts w:hint="eastAsia" w:ascii="宋体" w:hAnsi="宋体" w:eastAsia="宋体" w:cs="宋体"/>
                <w:b w:val="0"/>
                <w:bCs/>
                <w:color w:val="auto"/>
                <w:spacing w:val="6"/>
                <w:sz w:val="21"/>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2.综合评价良好：得</w:t>
            </w:r>
            <w:r>
              <w:rPr>
                <w:rFonts w:hint="eastAsia" w:ascii="宋体" w:hAnsi="宋体" w:eastAsia="宋体" w:cs="宋体"/>
                <w:b w:val="0"/>
                <w:bCs/>
                <w:color w:val="auto"/>
                <w:spacing w:val="6"/>
                <w:sz w:val="21"/>
                <w:szCs w:val="21"/>
                <w:highlight w:val="none"/>
                <w:lang w:val="en-US" w:eastAsia="zh-CN"/>
              </w:rPr>
              <w:t>8-16</w:t>
            </w:r>
            <w:r>
              <w:rPr>
                <w:rFonts w:hint="eastAsia" w:ascii="宋体" w:hAnsi="宋体" w:eastAsia="宋体" w:cs="宋体"/>
                <w:b w:val="0"/>
                <w:bCs/>
                <w:color w:val="auto"/>
                <w:spacing w:val="6"/>
                <w:sz w:val="21"/>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color w:val="auto"/>
                <w:spacing w:val="6"/>
                <w:sz w:val="21"/>
                <w:szCs w:val="21"/>
                <w:highlight w:val="none"/>
              </w:rPr>
            </w:pPr>
            <w:r>
              <w:rPr>
                <w:rFonts w:hint="eastAsia" w:ascii="宋体" w:hAnsi="宋体" w:eastAsia="宋体" w:cs="宋体"/>
                <w:b w:val="0"/>
                <w:bCs/>
                <w:color w:val="auto"/>
                <w:spacing w:val="6"/>
                <w:sz w:val="21"/>
                <w:szCs w:val="21"/>
                <w:highlight w:val="none"/>
              </w:rPr>
              <w:t>3.综合评价一般：得</w:t>
            </w:r>
            <w:r>
              <w:rPr>
                <w:rFonts w:hint="eastAsia" w:ascii="宋体" w:hAnsi="宋体" w:eastAsia="宋体" w:cs="宋体"/>
                <w:b w:val="0"/>
                <w:bCs/>
                <w:color w:val="auto"/>
                <w:spacing w:val="6"/>
                <w:sz w:val="21"/>
                <w:szCs w:val="21"/>
                <w:highlight w:val="none"/>
                <w:lang w:val="en-US" w:eastAsia="zh-CN"/>
              </w:rPr>
              <w:t>1-7</w:t>
            </w:r>
            <w:r>
              <w:rPr>
                <w:rFonts w:hint="eastAsia" w:ascii="宋体" w:hAnsi="宋体" w:eastAsia="宋体" w:cs="宋体"/>
                <w:b w:val="0"/>
                <w:bCs/>
                <w:color w:val="auto"/>
                <w:spacing w:val="6"/>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931" w:type="pct"/>
            <w:vMerge w:val="continue"/>
            <w:noWrap w:val="0"/>
            <w:vAlign w:val="center"/>
          </w:tcPr>
          <w:p>
            <w:pPr>
              <w:keepNext w:val="0"/>
              <w:keepLines w:val="0"/>
              <w:pageBreakBefore w:val="0"/>
              <w:widowControl w:val="0"/>
              <w:kinsoku/>
              <w:wordWrap/>
              <w:overflowPunct/>
              <w:topLinePunct w:val="0"/>
              <w:autoSpaceDE/>
              <w:autoSpaceDN/>
              <w:bidi w:val="0"/>
              <w:adjustRightInd/>
              <w:spacing w:line="460" w:lineRule="exact"/>
              <w:jc w:val="both"/>
              <w:textAlignment w:val="auto"/>
              <w:rPr>
                <w:rFonts w:hint="default" w:ascii="Times New Roman" w:hAnsi="Times New Roman" w:eastAsia="方正仿宋_GBK" w:cs="Times New Roman"/>
                <w:b/>
                <w:bCs/>
                <w:color w:val="auto"/>
                <w:spacing w:val="6"/>
                <w:sz w:val="28"/>
                <w:szCs w:val="28"/>
                <w:highlight w:val="none"/>
              </w:rPr>
            </w:pPr>
          </w:p>
        </w:tc>
        <w:tc>
          <w:tcPr>
            <w:tcW w:w="726" w:type="pc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heme="minorEastAsia" w:hAnsiTheme="minorEastAsia" w:eastAsiaTheme="minorEastAsia" w:cstheme="minorEastAsia"/>
                <w:b/>
                <w:color w:val="171616"/>
                <w:kern w:val="0"/>
                <w:sz w:val="21"/>
                <w:szCs w:val="21"/>
                <w:highlight w:val="none"/>
                <w:lang w:val="en-US" w:eastAsia="zh-CN" w:bidi="ar-SA"/>
              </w:rPr>
            </w:pPr>
            <w:r>
              <w:rPr>
                <w:rFonts w:hint="eastAsia" w:asciiTheme="minorEastAsia" w:hAnsiTheme="minorEastAsia" w:eastAsiaTheme="minorEastAsia" w:cstheme="minorEastAsia"/>
                <w:b/>
                <w:color w:val="171616"/>
                <w:kern w:val="0"/>
                <w:sz w:val="21"/>
                <w:szCs w:val="21"/>
                <w:highlight w:val="none"/>
                <w:lang w:val="en-US" w:eastAsia="zh-CN" w:bidi="ar-SA"/>
              </w:rPr>
              <w:t>项目具体实施方案（满分10分）</w:t>
            </w:r>
          </w:p>
        </w:tc>
        <w:tc>
          <w:tcPr>
            <w:tcW w:w="33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第一个档次（</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资质齐全，具有标准化生产设备，原材料质量保证，建立质量管理体系，配备专业的服务团队负责售前及售后，交付产品符合国家相关标准，返工率低，提供口扫服务。整个方案须完整、全面、合理、可行、针对性强，能完全指导本项目实施</w:t>
            </w:r>
            <w:r>
              <w:rPr>
                <w:rFonts w:hint="eastAsia" w:asciiTheme="minorEastAsia" w:hAnsiTheme="minorEastAsia" w:eastAsiaTheme="minorEastAsia" w:cstheme="minorEastAsia"/>
                <w:sz w:val="21"/>
                <w:szCs w:val="21"/>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第二个档次（</w:t>
            </w:r>
            <w:r>
              <w:rPr>
                <w:rFonts w:hint="eastAsia" w:asciiTheme="minorEastAsia" w:hAnsiTheme="minorEastAsia" w:eastAsiaTheme="minorEastAsia" w:cstheme="minorEastAsia"/>
                <w:sz w:val="21"/>
                <w:szCs w:val="21"/>
                <w:lang w:val="en-US" w:eastAsia="zh-CN"/>
              </w:rPr>
              <w:t>4-7</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整个</w:t>
            </w:r>
            <w:r>
              <w:rPr>
                <w:rFonts w:hint="eastAsia" w:asciiTheme="minorEastAsia" w:hAnsiTheme="minorEastAsia" w:eastAsiaTheme="minorEastAsia" w:cstheme="minorEastAsia"/>
                <w:sz w:val="21"/>
                <w:szCs w:val="21"/>
              </w:rPr>
              <w:t>方案合理、可行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但略有缺漏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针对性较差</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bCs/>
                <w:color w:val="auto"/>
                <w:sz w:val="21"/>
                <w:szCs w:val="21"/>
                <w:highlight w:val="none"/>
                <w:lang w:eastAsia="zh-CN"/>
              </w:rPr>
            </w:pPr>
            <w:r>
              <w:rPr>
                <w:rFonts w:hint="eastAsia" w:asciiTheme="minorEastAsia" w:hAnsiTheme="minorEastAsia" w:eastAsiaTheme="minorEastAsia" w:cstheme="minorEastAsia"/>
                <w:sz w:val="21"/>
                <w:szCs w:val="21"/>
              </w:rPr>
              <w:t>第三个档次（</w:t>
            </w: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分）：方案简单，缺乏针对性，无法保障后续项目实施</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1" w:type="pct"/>
            <w:vMerge w:val="continue"/>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tc>
        <w:tc>
          <w:tcPr>
            <w:tcW w:w="726" w:type="pc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heme="minorEastAsia" w:hAnsiTheme="minorEastAsia" w:eastAsiaTheme="minorEastAsia" w:cstheme="minorEastAsia"/>
                <w:b/>
                <w:color w:val="171616"/>
                <w:kern w:val="0"/>
                <w:sz w:val="21"/>
                <w:szCs w:val="21"/>
                <w:highlight w:val="none"/>
                <w:lang w:val="en-US" w:eastAsia="zh-CN" w:bidi="ar-SA"/>
              </w:rPr>
            </w:pPr>
            <w:r>
              <w:rPr>
                <w:rFonts w:hint="default" w:asciiTheme="minorEastAsia" w:hAnsiTheme="minorEastAsia" w:eastAsiaTheme="minorEastAsia" w:cstheme="minorEastAsia"/>
                <w:b/>
                <w:color w:val="171616"/>
                <w:kern w:val="0"/>
                <w:sz w:val="21"/>
                <w:szCs w:val="21"/>
                <w:highlight w:val="none"/>
                <w:lang w:val="en-US" w:eastAsia="zh-CN" w:bidi="ar-SA"/>
              </w:rPr>
              <w:t>产品质量承诺及安全保障措施</w:t>
            </w:r>
            <w:r>
              <w:rPr>
                <w:rFonts w:hint="eastAsia" w:asciiTheme="minorEastAsia" w:hAnsiTheme="minorEastAsia" w:eastAsiaTheme="minorEastAsia" w:cstheme="minorEastAsia"/>
                <w:b/>
                <w:color w:val="171616"/>
                <w:kern w:val="0"/>
                <w:sz w:val="21"/>
                <w:szCs w:val="21"/>
                <w:highlight w:val="none"/>
                <w:lang w:val="en-US" w:eastAsia="zh-CN" w:bidi="ar-SA"/>
              </w:rPr>
              <w:t>（满10分）</w:t>
            </w:r>
          </w:p>
        </w:tc>
        <w:tc>
          <w:tcPr>
            <w:tcW w:w="33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第一个档次（</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8-10</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分）：根据</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产品质量承诺及安全保障制措施横向比较后赋分，产品质量承诺全面、完整、合理、可行，能为本项目供应的产品提供具体的安全保障措施；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第二个档次（</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4-7</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分）：根据</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产品质量承诺及安全保障措施横向比较后赋分，产品质量承诺及安全保障措施合理、可行</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bCs/>
                <w:color w:val="auto"/>
                <w:sz w:val="21"/>
                <w:szCs w:val="21"/>
                <w:highlight w:val="none"/>
                <w:lang w:eastAsia="zh-CN"/>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第三个档次（</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分）：根据</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产品质量承诺及安全保障措施横向比较后赋分</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pct"/>
            <w:vMerge w:val="continue"/>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tc>
        <w:tc>
          <w:tcPr>
            <w:tcW w:w="726" w:type="pc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heme="minorEastAsia" w:hAnsiTheme="minorEastAsia" w:eastAsiaTheme="minorEastAsia" w:cstheme="minorEastAsia"/>
                <w:b/>
                <w:color w:val="171616"/>
                <w:kern w:val="0"/>
                <w:sz w:val="21"/>
                <w:szCs w:val="21"/>
                <w:highlight w:val="none"/>
                <w:lang w:val="en-US" w:eastAsia="zh-CN" w:bidi="ar-SA"/>
              </w:rPr>
            </w:pPr>
            <w:r>
              <w:rPr>
                <w:rFonts w:hint="eastAsia" w:asciiTheme="minorEastAsia" w:hAnsiTheme="minorEastAsia" w:eastAsiaTheme="minorEastAsia" w:cstheme="minorEastAsia"/>
                <w:b/>
                <w:color w:val="171616"/>
                <w:kern w:val="0"/>
                <w:sz w:val="21"/>
                <w:szCs w:val="21"/>
                <w:highlight w:val="none"/>
                <w:lang w:val="en-US" w:eastAsia="zh-CN" w:bidi="ar-SA"/>
              </w:rPr>
              <w:t>供应商</w:t>
            </w:r>
            <w:r>
              <w:rPr>
                <w:rFonts w:hint="default" w:asciiTheme="minorEastAsia" w:hAnsiTheme="minorEastAsia" w:eastAsiaTheme="minorEastAsia" w:cstheme="minorEastAsia"/>
                <w:b/>
                <w:color w:val="171616"/>
                <w:kern w:val="0"/>
                <w:sz w:val="21"/>
                <w:szCs w:val="21"/>
                <w:highlight w:val="none"/>
                <w:lang w:val="en-US" w:eastAsia="zh-CN" w:bidi="ar-SA"/>
              </w:rPr>
              <w:t>售后及应急处理能力</w:t>
            </w:r>
            <w:r>
              <w:rPr>
                <w:rFonts w:hint="eastAsia" w:asciiTheme="minorEastAsia" w:hAnsiTheme="minorEastAsia" w:eastAsiaTheme="minorEastAsia" w:cstheme="minorEastAsia"/>
                <w:b/>
                <w:color w:val="171616"/>
                <w:kern w:val="0"/>
                <w:sz w:val="21"/>
                <w:szCs w:val="21"/>
                <w:highlight w:val="none"/>
                <w:lang w:val="en-US" w:eastAsia="zh-CN" w:bidi="ar-SA"/>
              </w:rPr>
              <w:t>（满10分）</w:t>
            </w:r>
          </w:p>
        </w:tc>
        <w:tc>
          <w:tcPr>
            <w:tcW w:w="33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第一个档次(</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8-10</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)分：根据</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售后及应急处理能力、横向比较后赋分，应对</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义齿出现的问题</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能提出具有针对性</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应急处理措施，</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具有应对不良事件及时处理的措施等，</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售后方案全面、完整、合理、可行；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第二个档次(</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4-7</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)分：根据</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售后及应急处理能力、进行横向比较后赋分，应对</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义齿出现的问题</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能提出相应的处理措施，</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具有应对不良事件处理的措施等，</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售后方案合理、可行；</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 w:val="21"/>
                <w:szCs w:val="21"/>
                <w:highlight w:val="none"/>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第三个档次（</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）分：根据</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售后及应急处理能力、进行横向比较后赋分，应对对</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义齿出现的问题</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无相应的应急处理措施，</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无应对不良事件处理的措施等，</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售后方案可行，但缺乏</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可行</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性</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合理性</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931" w:type="pct"/>
            <w:vMerge w:val="continue"/>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tc>
        <w:tc>
          <w:tcPr>
            <w:tcW w:w="726" w:type="pc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z w:val="28"/>
                <w:szCs w:val="28"/>
                <w:highlight w:val="none"/>
                <w:lang w:val="en-US" w:eastAsia="zh-CN"/>
              </w:rPr>
            </w:pPr>
            <w:r>
              <w:rPr>
                <w:rFonts w:hint="default" w:asciiTheme="minorEastAsia" w:hAnsiTheme="minorEastAsia" w:eastAsiaTheme="minorEastAsia" w:cstheme="minorEastAsia"/>
                <w:b/>
                <w:color w:val="171616"/>
                <w:kern w:val="0"/>
                <w:sz w:val="21"/>
                <w:szCs w:val="21"/>
                <w:highlight w:val="none"/>
                <w:lang w:val="en-US" w:eastAsia="zh-CN" w:bidi="ar-SA"/>
              </w:rPr>
              <w:t>投标产品业绩（</w:t>
            </w:r>
            <w:r>
              <w:rPr>
                <w:rFonts w:hint="eastAsia" w:asciiTheme="minorEastAsia" w:hAnsiTheme="minorEastAsia" w:eastAsiaTheme="minorEastAsia" w:cstheme="minorEastAsia"/>
                <w:b/>
                <w:color w:val="171616"/>
                <w:kern w:val="0"/>
                <w:sz w:val="21"/>
                <w:szCs w:val="21"/>
                <w:highlight w:val="none"/>
                <w:lang w:val="en-US" w:eastAsia="zh-CN" w:bidi="ar-SA"/>
              </w:rPr>
              <w:t>满5</w:t>
            </w:r>
            <w:r>
              <w:rPr>
                <w:rFonts w:hint="default" w:asciiTheme="minorEastAsia" w:hAnsiTheme="minorEastAsia" w:eastAsiaTheme="minorEastAsia" w:cstheme="minorEastAsia"/>
                <w:b/>
                <w:color w:val="171616"/>
                <w:kern w:val="0"/>
                <w:sz w:val="21"/>
                <w:szCs w:val="21"/>
                <w:highlight w:val="none"/>
                <w:lang w:val="en-US" w:eastAsia="zh-CN" w:bidi="ar-SA"/>
              </w:rPr>
              <w:t>分）</w:t>
            </w:r>
          </w:p>
        </w:tc>
        <w:tc>
          <w:tcPr>
            <w:tcW w:w="3342" w:type="pc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根据供应商2023年至今类似医用耗材在二级及以上公立医院的销售业绩进行打分，每提供一项类似业绩加1分，满分5分。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lang w:val="en-US" w:eastAsia="zh-CN"/>
              </w:rPr>
              <w:t>注：投标文件中须提供业绩列表及相对应的业绩证明材料，业绩证明材料为中标（成交）通知书或合同书。无证明材料或证明材料不明确、无法体现业绩内容的，不予认可。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931" w:type="pc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b/>
                <w:bCs/>
                <w:color w:val="auto"/>
                <w:spacing w:val="6"/>
                <w:sz w:val="28"/>
                <w:szCs w:val="28"/>
                <w:highlight w:val="none"/>
              </w:rPr>
            </w:pPr>
          </w:p>
        </w:tc>
        <w:tc>
          <w:tcPr>
            <w:tcW w:w="726" w:type="pct"/>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heme="minorEastAsia" w:hAnsiTheme="minorEastAsia" w:eastAsiaTheme="minorEastAsia" w:cstheme="minorEastAsia"/>
                <w:b/>
                <w:color w:val="171616"/>
                <w:kern w:val="0"/>
                <w:sz w:val="21"/>
                <w:szCs w:val="21"/>
                <w:highlight w:val="none"/>
                <w:lang w:val="en-US" w:eastAsia="zh-CN" w:bidi="ar-SA"/>
              </w:rPr>
            </w:pPr>
            <w:r>
              <w:rPr>
                <w:rFonts w:hint="eastAsia" w:asciiTheme="minorEastAsia" w:hAnsiTheme="minorEastAsia" w:eastAsiaTheme="minorEastAsia" w:cstheme="minorEastAsia"/>
                <w:b/>
                <w:color w:val="171616"/>
                <w:kern w:val="0"/>
                <w:sz w:val="21"/>
                <w:szCs w:val="21"/>
                <w:highlight w:val="none"/>
                <w:lang w:val="en-US" w:eastAsia="zh-CN" w:bidi="ar-SA"/>
              </w:rPr>
              <w:t>技术服务（满5</w:t>
            </w:r>
            <w:r>
              <w:rPr>
                <w:rFonts w:hint="default" w:asciiTheme="minorEastAsia" w:hAnsiTheme="minorEastAsia" w:eastAsiaTheme="minorEastAsia" w:cstheme="minorEastAsia"/>
                <w:b/>
                <w:color w:val="171616"/>
                <w:kern w:val="0"/>
                <w:sz w:val="21"/>
                <w:szCs w:val="21"/>
                <w:highlight w:val="none"/>
                <w:lang w:val="en-US" w:eastAsia="zh-CN" w:bidi="ar-SA"/>
              </w:rPr>
              <w:t>分</w:t>
            </w:r>
            <w:r>
              <w:rPr>
                <w:rFonts w:hint="eastAsia" w:asciiTheme="minorEastAsia" w:hAnsiTheme="minorEastAsia" w:eastAsiaTheme="minorEastAsia" w:cstheme="minorEastAsia"/>
                <w:b/>
                <w:color w:val="171616"/>
                <w:kern w:val="0"/>
                <w:sz w:val="21"/>
                <w:szCs w:val="21"/>
                <w:highlight w:val="none"/>
                <w:lang w:val="en-US" w:eastAsia="zh-CN" w:bidi="ar-SA"/>
              </w:rPr>
              <w:t>）</w:t>
            </w:r>
          </w:p>
        </w:tc>
        <w:tc>
          <w:tcPr>
            <w:tcW w:w="3342" w:type="pc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提供承诺每年2次以上免费临床技术培训、病例分享、学术支持的加5分；未能提供的不得分。</w:t>
            </w:r>
          </w:p>
        </w:tc>
      </w:tr>
    </w:tbl>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191" w:name="_Toc30448"/>
      <w:r>
        <w:rPr>
          <w:rFonts w:hint="default" w:ascii="Times New Roman" w:hAnsi="Times New Roman" w:cs="Times New Roman"/>
          <w:lang w:val="en-US" w:eastAsia="zh-CN"/>
        </w:rPr>
        <w:t>六、成交原则</w:t>
      </w:r>
      <w:bookmarkEnd w:id="191"/>
    </w:p>
    <w:p>
      <w:pPr>
        <w:pageBreakBefore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cs="Times New Roman"/>
          <w:lang w:val="en-US" w:eastAsia="zh-CN"/>
        </w:rPr>
      </w:pPr>
      <w:bookmarkStart w:id="192" w:name="OLE_LINK5"/>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磋商小组按供应商评审后总得分由高到低的顺序推荐成交候选人；若综合得分排名第一与第二名的供应商分数相同，则以</w:t>
      </w:r>
      <w:r>
        <w:rPr>
          <w:rFonts w:hint="eastAsia" w:ascii="Times New Roman" w:hAnsi="Times New Roman" w:cs="Times New Roman"/>
          <w:color w:val="000000" w:themeColor="text1"/>
          <w:sz w:val="32"/>
          <w:szCs w:val="32"/>
          <w:lang w:val="en-US" w:eastAsia="zh-CN"/>
          <w14:textFill>
            <w14:solidFill>
              <w14:schemeClr w14:val="tx1"/>
            </w14:solidFill>
          </w14:textFill>
        </w:rPr>
        <w:t>下浮率最高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的供应商作为第一成交候选人</w:t>
      </w:r>
      <w:r>
        <w:rPr>
          <w:rFonts w:hint="default" w:ascii="Times New Roman" w:hAnsi="Times New Roman" w:eastAsia="方正仿宋_GBK" w:cs="Times New Roman"/>
          <w:sz w:val="32"/>
          <w:szCs w:val="32"/>
        </w:rPr>
        <w:t>。</w:t>
      </w:r>
      <w:bookmarkEnd w:id="192"/>
    </w:p>
    <w:p>
      <w:pPr>
        <w:pStyle w:val="4"/>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193" w:name="_Toc30982"/>
      <w:r>
        <w:rPr>
          <w:rFonts w:hint="default" w:ascii="Times New Roman" w:hAnsi="Times New Roman" w:cs="Times New Roman"/>
          <w:lang w:val="en-US" w:eastAsia="zh-CN"/>
        </w:rPr>
        <w:t>七、签署报告原则</w:t>
      </w:r>
      <w:bookmarkEnd w:id="193"/>
    </w:p>
    <w:p>
      <w:pPr>
        <w:pageBreakBefore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194" w:name="OLE_LINK6"/>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磋商小组成员对需共同认定的事项存在争议时，按少数服从多数原则作出结论，持不同意见的成员须在磋商报告上签署不同意见及理由，未签署的视为同意该磋商报告。</w:t>
      </w:r>
      <w:bookmarkEnd w:id="194"/>
    </w:p>
    <w:p>
      <w:pPr>
        <w:pageBreakBefore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sectPr>
          <w:pgSz w:w="11906" w:h="16838"/>
          <w:pgMar w:top="1440" w:right="1800" w:bottom="1440" w:left="1800" w:header="851" w:footer="992" w:gutter="0"/>
          <w:pgNumType w:fmt="numberInDash"/>
          <w:cols w:space="425" w:num="1"/>
          <w:docGrid w:type="lines" w:linePitch="312" w:charSpace="0"/>
        </w:sectPr>
      </w:pP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cs="Times New Roman"/>
          <w:sz w:val="32"/>
          <w:szCs w:val="32"/>
          <w:lang w:val="en-US" w:eastAsia="zh-CN"/>
        </w:rPr>
        <w:t>大理州第二人民医院2026年定制式义齿采购项目</w:t>
      </w:r>
      <w:r>
        <w:rPr>
          <w:rFonts w:hint="default" w:ascii="Times New Roman" w:hAnsi="Times New Roman" w:eastAsia="方正仿宋_GBK" w:cs="Times New Roman"/>
          <w:sz w:val="32"/>
          <w:szCs w:val="32"/>
          <w:lang w:val="en-US" w:eastAsia="zh-CN"/>
        </w:rPr>
        <w:t>供应商报名表</w:t>
      </w:r>
    </w:p>
    <w:tbl>
      <w:tblPr>
        <w:tblStyle w:val="22"/>
        <w:tblW w:w="13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3"/>
        <w:gridCol w:w="2932"/>
        <w:gridCol w:w="2686"/>
        <w:gridCol w:w="1827"/>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53"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供应商名称</w:t>
            </w:r>
          </w:p>
        </w:tc>
        <w:tc>
          <w:tcPr>
            <w:tcW w:w="2932"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是否具备本项目资格要求（填是/否）</w:t>
            </w:r>
          </w:p>
        </w:tc>
        <w:tc>
          <w:tcPr>
            <w:tcW w:w="2686"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是否完全响应采购需求（填是/否）</w:t>
            </w:r>
          </w:p>
        </w:tc>
        <w:tc>
          <w:tcPr>
            <w:tcW w:w="1827"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联系人</w:t>
            </w:r>
          </w:p>
        </w:tc>
        <w:tc>
          <w:tcPr>
            <w:tcW w:w="2359" w:type="dxa"/>
            <w:vAlign w:val="center"/>
          </w:tcPr>
          <w:p>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3"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c>
          <w:tcPr>
            <w:tcW w:w="2932"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c>
          <w:tcPr>
            <w:tcW w:w="2686"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c>
          <w:tcPr>
            <w:tcW w:w="1827"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c>
          <w:tcPr>
            <w:tcW w:w="2359" w:type="dxa"/>
          </w:tcPr>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r>
    </w:tbl>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供应商名称（盖章）：</w:t>
      </w: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填报</w:t>
      </w:r>
      <w:r>
        <w:rPr>
          <w:rFonts w:hint="default" w:ascii="Times New Roman" w:hAnsi="Times New Roman" w:eastAsia="方正仿宋_GBK" w:cs="Times New Roman"/>
          <w:sz w:val="32"/>
          <w:szCs w:val="32"/>
          <w:lang w:val="en-US" w:eastAsia="zh-CN"/>
        </w:rPr>
        <w:t xml:space="preserve">日期： </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年   月   日</w:t>
      </w:r>
    </w:p>
    <w:p>
      <w:pPr>
        <w:keepNext w:val="0"/>
        <w:keepLines w:val="0"/>
        <w:pageBreakBefore w:val="0"/>
        <w:kinsoku/>
        <w:wordWrap/>
        <w:overflowPunct/>
        <w:topLinePunct w:val="0"/>
        <w:autoSpaceDE/>
        <w:autoSpaceDN/>
        <w:bidi w:val="0"/>
        <w:spacing w:beforeAutospacing="0" w:afterAutospacing="0" w:line="460" w:lineRule="exact"/>
        <w:ind w:left="0" w:leftChars="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注意事项：不接受现场报名，未按规定时间提交报名材料的供应商（生产厂家）不得参与该项目采购活动。</w:t>
      </w:r>
    </w:p>
    <w:p>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p>
    <w:p>
      <w:pPr>
        <w:pStyle w:val="2"/>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5BFF0A-FD8B-48A9-A0F9-0CBDC02ECB4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3CB480D-7A30-487B-BD2E-DFC76EDC1300}"/>
  </w:font>
  <w:font w:name="方正仿宋_GBK">
    <w:panose1 w:val="03000509000000000000"/>
    <w:charset w:val="86"/>
    <w:family w:val="auto"/>
    <w:pitch w:val="default"/>
    <w:sig w:usb0="00000001" w:usb1="080E0000" w:usb2="00000000" w:usb3="00000000" w:csb0="00040000" w:csb1="00000000"/>
    <w:embedRegular r:id="rId3" w:fontKey="{FC306D60-791E-4DDB-A153-80CEF0C56CC0}"/>
  </w:font>
  <w:font w:name="方正黑体_GBK">
    <w:panose1 w:val="03000509000000000000"/>
    <w:charset w:val="86"/>
    <w:family w:val="auto"/>
    <w:pitch w:val="default"/>
    <w:sig w:usb0="00000001" w:usb1="080E0000" w:usb2="00000000" w:usb3="00000000" w:csb0="00040000" w:csb1="00000000"/>
    <w:embedRegular r:id="rId4" w:fontKey="{6C667664-9451-4534-801C-1DB620F3C6AA}"/>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5" w:fontKey="{455B7313-0E83-426D-BF6C-3B4979519A93}"/>
  </w:font>
  <w:font w:name="仿宋">
    <w:panose1 w:val="02010609060101010101"/>
    <w:charset w:val="86"/>
    <w:family w:val="modern"/>
    <w:pitch w:val="default"/>
    <w:sig w:usb0="800002BF" w:usb1="38CF7CFA" w:usb2="00000016" w:usb3="00000000" w:csb0="00040001" w:csb1="00000000"/>
    <w:embedRegular r:id="rId6" w:fontKey="{CBB153E2-23FC-47EC-BE7C-BFBF2E8DC3A9}"/>
  </w:font>
  <w:font w:name="微软雅黑">
    <w:panose1 w:val="020B0503020204020204"/>
    <w:charset w:val="86"/>
    <w:family w:val="swiss"/>
    <w:pitch w:val="default"/>
    <w:sig w:usb0="80000287" w:usb1="2ACF3C50" w:usb2="00000016" w:usb3="00000000" w:csb0="0004001F" w:csb1="00000000"/>
    <w:embedRegular r:id="rId7" w:fontKey="{046D291B-4FE1-4728-99B2-9D7C4462DF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eastAsia="方正仿宋_GBK"/>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default" w:eastAsia="方正仿宋_GBK"/>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eastAsia="方正仿宋_GBK"/>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default" w:eastAsia="方正仿宋_GBK"/>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kinsoku/>
      <w:wordWrap/>
      <w:overflowPunct/>
      <w:topLinePunct w:val="0"/>
      <w:autoSpaceDE/>
      <w:autoSpaceDN/>
      <w:bidi w:val="0"/>
      <w:spacing w:line="460" w:lineRule="exact"/>
      <w:jc w:val="center"/>
      <w:textAlignment w:val="auto"/>
      <w:rPr>
        <w:rFonts w:hint="default" w:eastAsiaTheme="minorEastAsia"/>
        <w:sz w:val="24"/>
        <w:szCs w:val="24"/>
        <w:lang w:val="en-US" w:eastAsia="zh-CN"/>
      </w:rPr>
    </w:pPr>
    <w:r>
      <w:rPr>
        <w:rFonts w:hint="eastAsia" w:ascii="方正仿宋_GBK" w:hAnsi="方正仿宋_GBK" w:cs="方正仿宋_GBK"/>
        <w:color w:val="auto"/>
        <w:sz w:val="24"/>
        <w:szCs w:val="24"/>
        <w:u w:val="none"/>
        <w:lang w:val="en-US" w:eastAsia="zh-CN"/>
      </w:rPr>
      <w:t>大理州第二人民医院2026年定制式义齿采购项目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2E45A"/>
    <w:multiLevelType w:val="singleLevel"/>
    <w:tmpl w:val="B4B2E45A"/>
    <w:lvl w:ilvl="0" w:tentative="0">
      <w:start w:val="2"/>
      <w:numFmt w:val="decimal"/>
      <w:lvlText w:val="%1."/>
      <w:lvlJc w:val="left"/>
      <w:pPr>
        <w:tabs>
          <w:tab w:val="left" w:pos="312"/>
        </w:tabs>
      </w:pPr>
    </w:lvl>
  </w:abstractNum>
  <w:abstractNum w:abstractNumId="1">
    <w:nsid w:val="1CFCD3AA"/>
    <w:multiLevelType w:val="singleLevel"/>
    <w:tmpl w:val="1CFCD3AA"/>
    <w:lvl w:ilvl="0" w:tentative="0">
      <w:start w:val="6"/>
      <w:numFmt w:val="chineseCounting"/>
      <w:suff w:val="space"/>
      <w:lvlText w:val="第%1章"/>
      <w:lvlJc w:val="left"/>
      <w:rPr>
        <w:rFonts w:hint="eastAsia"/>
      </w:rPr>
    </w:lvl>
  </w:abstractNum>
  <w:abstractNum w:abstractNumId="2">
    <w:nsid w:val="49D60623"/>
    <w:multiLevelType w:val="singleLevel"/>
    <w:tmpl w:val="49D60623"/>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NDFjMzJlYjliZGZmM2JkMmJlNTU0MDc3ODg4OTAifQ=="/>
  </w:docVars>
  <w:rsids>
    <w:rsidRoot w:val="00000000"/>
    <w:rsid w:val="000E2031"/>
    <w:rsid w:val="01255169"/>
    <w:rsid w:val="018D0FD6"/>
    <w:rsid w:val="01936EA0"/>
    <w:rsid w:val="01A050EF"/>
    <w:rsid w:val="021D5A27"/>
    <w:rsid w:val="022F72B6"/>
    <w:rsid w:val="0263135A"/>
    <w:rsid w:val="02DA7875"/>
    <w:rsid w:val="0387098C"/>
    <w:rsid w:val="038C2F60"/>
    <w:rsid w:val="03907D82"/>
    <w:rsid w:val="039A62C8"/>
    <w:rsid w:val="03D128DC"/>
    <w:rsid w:val="04096B57"/>
    <w:rsid w:val="044508C0"/>
    <w:rsid w:val="044E0E32"/>
    <w:rsid w:val="04582133"/>
    <w:rsid w:val="049546C8"/>
    <w:rsid w:val="04A7469F"/>
    <w:rsid w:val="04E64753"/>
    <w:rsid w:val="0571302A"/>
    <w:rsid w:val="0574229E"/>
    <w:rsid w:val="05B237CA"/>
    <w:rsid w:val="05C75370"/>
    <w:rsid w:val="05DA0C08"/>
    <w:rsid w:val="063E7B7D"/>
    <w:rsid w:val="06C51B23"/>
    <w:rsid w:val="06D41936"/>
    <w:rsid w:val="06FA553D"/>
    <w:rsid w:val="07764EA6"/>
    <w:rsid w:val="07E02D1B"/>
    <w:rsid w:val="086541A1"/>
    <w:rsid w:val="088A7F8C"/>
    <w:rsid w:val="08B9151D"/>
    <w:rsid w:val="0932124D"/>
    <w:rsid w:val="09416A54"/>
    <w:rsid w:val="09670CFE"/>
    <w:rsid w:val="09A25DAD"/>
    <w:rsid w:val="09A3532C"/>
    <w:rsid w:val="09E00CA7"/>
    <w:rsid w:val="09E2580C"/>
    <w:rsid w:val="0A572533"/>
    <w:rsid w:val="0A575B5C"/>
    <w:rsid w:val="0A592132"/>
    <w:rsid w:val="0AB92A4E"/>
    <w:rsid w:val="0AE70392"/>
    <w:rsid w:val="0AFF4C34"/>
    <w:rsid w:val="0B033DE6"/>
    <w:rsid w:val="0BA42B36"/>
    <w:rsid w:val="0BE7440F"/>
    <w:rsid w:val="0C9B7937"/>
    <w:rsid w:val="0CBC13E9"/>
    <w:rsid w:val="0D111EA9"/>
    <w:rsid w:val="0D274C9F"/>
    <w:rsid w:val="0D5E7E0F"/>
    <w:rsid w:val="0DDA1E79"/>
    <w:rsid w:val="0E0F176F"/>
    <w:rsid w:val="0E6C5D5E"/>
    <w:rsid w:val="0E7B2E13"/>
    <w:rsid w:val="0ECA2773"/>
    <w:rsid w:val="0EEE7787"/>
    <w:rsid w:val="0FB43427"/>
    <w:rsid w:val="0FDA38CE"/>
    <w:rsid w:val="100D51A9"/>
    <w:rsid w:val="10290F13"/>
    <w:rsid w:val="10B55F11"/>
    <w:rsid w:val="10B738C5"/>
    <w:rsid w:val="10B92561"/>
    <w:rsid w:val="10C43581"/>
    <w:rsid w:val="10EC06C1"/>
    <w:rsid w:val="10FE7C28"/>
    <w:rsid w:val="11456516"/>
    <w:rsid w:val="11506EE7"/>
    <w:rsid w:val="116D1C82"/>
    <w:rsid w:val="11A36FF9"/>
    <w:rsid w:val="11A57251"/>
    <w:rsid w:val="121F7463"/>
    <w:rsid w:val="122A44DD"/>
    <w:rsid w:val="12C73D4C"/>
    <w:rsid w:val="13534264"/>
    <w:rsid w:val="13642FC2"/>
    <w:rsid w:val="13794A33"/>
    <w:rsid w:val="13AF127B"/>
    <w:rsid w:val="13D33F3A"/>
    <w:rsid w:val="14681A9C"/>
    <w:rsid w:val="14943C1C"/>
    <w:rsid w:val="14AB025C"/>
    <w:rsid w:val="14CC5BE8"/>
    <w:rsid w:val="14D074A3"/>
    <w:rsid w:val="14DB07BD"/>
    <w:rsid w:val="14F5787A"/>
    <w:rsid w:val="1557566D"/>
    <w:rsid w:val="15B13EAA"/>
    <w:rsid w:val="15B82CF2"/>
    <w:rsid w:val="15CB073F"/>
    <w:rsid w:val="15DF46EC"/>
    <w:rsid w:val="15F32C5E"/>
    <w:rsid w:val="16024B90"/>
    <w:rsid w:val="161A4AB5"/>
    <w:rsid w:val="16530612"/>
    <w:rsid w:val="16DF111B"/>
    <w:rsid w:val="170B5C4F"/>
    <w:rsid w:val="179649FD"/>
    <w:rsid w:val="17A32564"/>
    <w:rsid w:val="17B20AB6"/>
    <w:rsid w:val="17C53F10"/>
    <w:rsid w:val="183A374F"/>
    <w:rsid w:val="18706BA4"/>
    <w:rsid w:val="189D0785"/>
    <w:rsid w:val="18F96061"/>
    <w:rsid w:val="18FD51FE"/>
    <w:rsid w:val="1935058A"/>
    <w:rsid w:val="19495B8F"/>
    <w:rsid w:val="194B3691"/>
    <w:rsid w:val="1954420A"/>
    <w:rsid w:val="19994430"/>
    <w:rsid w:val="19CD180A"/>
    <w:rsid w:val="19D86781"/>
    <w:rsid w:val="1A8D0876"/>
    <w:rsid w:val="1AA475A6"/>
    <w:rsid w:val="1ACD2659"/>
    <w:rsid w:val="1AEA2B45"/>
    <w:rsid w:val="1B1E38DF"/>
    <w:rsid w:val="1C1D6537"/>
    <w:rsid w:val="1C55393D"/>
    <w:rsid w:val="1CC501FA"/>
    <w:rsid w:val="1CE819CC"/>
    <w:rsid w:val="1D0B3ADD"/>
    <w:rsid w:val="1D177B03"/>
    <w:rsid w:val="1D661645"/>
    <w:rsid w:val="1DA82C46"/>
    <w:rsid w:val="1DB83067"/>
    <w:rsid w:val="1E0E59D8"/>
    <w:rsid w:val="1E133DAD"/>
    <w:rsid w:val="1E326579"/>
    <w:rsid w:val="1E5537A3"/>
    <w:rsid w:val="1E5D2FF8"/>
    <w:rsid w:val="1E7F38E5"/>
    <w:rsid w:val="1E8C2E80"/>
    <w:rsid w:val="1F2B00E3"/>
    <w:rsid w:val="1F815202"/>
    <w:rsid w:val="1FD9055F"/>
    <w:rsid w:val="1FEB00BE"/>
    <w:rsid w:val="201B3E66"/>
    <w:rsid w:val="20475E57"/>
    <w:rsid w:val="206B008D"/>
    <w:rsid w:val="206F7D0E"/>
    <w:rsid w:val="207500F4"/>
    <w:rsid w:val="20AC66B5"/>
    <w:rsid w:val="210E60D0"/>
    <w:rsid w:val="21295ACF"/>
    <w:rsid w:val="219C580D"/>
    <w:rsid w:val="21CD4C6F"/>
    <w:rsid w:val="21D47500"/>
    <w:rsid w:val="21E72DEE"/>
    <w:rsid w:val="22154D90"/>
    <w:rsid w:val="22733083"/>
    <w:rsid w:val="229B1455"/>
    <w:rsid w:val="22AD687D"/>
    <w:rsid w:val="22B952CF"/>
    <w:rsid w:val="22BC6401"/>
    <w:rsid w:val="22DE4B14"/>
    <w:rsid w:val="233404B0"/>
    <w:rsid w:val="233471A9"/>
    <w:rsid w:val="234D171C"/>
    <w:rsid w:val="238333FD"/>
    <w:rsid w:val="23C16AD3"/>
    <w:rsid w:val="23C7553D"/>
    <w:rsid w:val="240A163E"/>
    <w:rsid w:val="24170C0F"/>
    <w:rsid w:val="242D043D"/>
    <w:rsid w:val="246701EB"/>
    <w:rsid w:val="24917717"/>
    <w:rsid w:val="24A6162C"/>
    <w:rsid w:val="24C7636B"/>
    <w:rsid w:val="251771A0"/>
    <w:rsid w:val="25E946DA"/>
    <w:rsid w:val="261E4B25"/>
    <w:rsid w:val="264E664C"/>
    <w:rsid w:val="26941253"/>
    <w:rsid w:val="26A32095"/>
    <w:rsid w:val="26D53D8A"/>
    <w:rsid w:val="26F47BD8"/>
    <w:rsid w:val="27496ECB"/>
    <w:rsid w:val="27742020"/>
    <w:rsid w:val="27754EE2"/>
    <w:rsid w:val="27966B50"/>
    <w:rsid w:val="27CD4F03"/>
    <w:rsid w:val="280276BA"/>
    <w:rsid w:val="28085315"/>
    <w:rsid w:val="28436A25"/>
    <w:rsid w:val="28595F6E"/>
    <w:rsid w:val="28AE5C1B"/>
    <w:rsid w:val="29025F22"/>
    <w:rsid w:val="294F5FAA"/>
    <w:rsid w:val="29503BAF"/>
    <w:rsid w:val="29FE5DB8"/>
    <w:rsid w:val="2A7921BB"/>
    <w:rsid w:val="2A7947F4"/>
    <w:rsid w:val="2AAB49FE"/>
    <w:rsid w:val="2AFB3AB7"/>
    <w:rsid w:val="2B213552"/>
    <w:rsid w:val="2B814968"/>
    <w:rsid w:val="2B861EA7"/>
    <w:rsid w:val="2B8F2E95"/>
    <w:rsid w:val="2BBD5B0A"/>
    <w:rsid w:val="2BDB6BA0"/>
    <w:rsid w:val="2BDB77F9"/>
    <w:rsid w:val="2C8B5ED0"/>
    <w:rsid w:val="2CB5119F"/>
    <w:rsid w:val="2CE360E6"/>
    <w:rsid w:val="2D19796F"/>
    <w:rsid w:val="2D253417"/>
    <w:rsid w:val="2D4C20D0"/>
    <w:rsid w:val="2D4D219B"/>
    <w:rsid w:val="2D596FF3"/>
    <w:rsid w:val="2D5A07FC"/>
    <w:rsid w:val="2D836EA3"/>
    <w:rsid w:val="2DA410E6"/>
    <w:rsid w:val="2DB83A4F"/>
    <w:rsid w:val="2E15278D"/>
    <w:rsid w:val="2E746D02"/>
    <w:rsid w:val="2E8360AA"/>
    <w:rsid w:val="2EC319E0"/>
    <w:rsid w:val="2ED418D9"/>
    <w:rsid w:val="2EE519EA"/>
    <w:rsid w:val="2F826B76"/>
    <w:rsid w:val="303C1333"/>
    <w:rsid w:val="30682F93"/>
    <w:rsid w:val="30A752A2"/>
    <w:rsid w:val="30AB4D7A"/>
    <w:rsid w:val="30DE3B1E"/>
    <w:rsid w:val="30DF142C"/>
    <w:rsid w:val="30F47F4E"/>
    <w:rsid w:val="312E4B49"/>
    <w:rsid w:val="31327262"/>
    <w:rsid w:val="318555E4"/>
    <w:rsid w:val="3195010A"/>
    <w:rsid w:val="31CA0BF1"/>
    <w:rsid w:val="31E94AF6"/>
    <w:rsid w:val="324B7158"/>
    <w:rsid w:val="329335C7"/>
    <w:rsid w:val="33037A84"/>
    <w:rsid w:val="333A644E"/>
    <w:rsid w:val="335410C4"/>
    <w:rsid w:val="33B84825"/>
    <w:rsid w:val="33FB3D72"/>
    <w:rsid w:val="345566A7"/>
    <w:rsid w:val="345A3171"/>
    <w:rsid w:val="34A26952"/>
    <w:rsid w:val="351A11EA"/>
    <w:rsid w:val="352F4663"/>
    <w:rsid w:val="35527A65"/>
    <w:rsid w:val="358263ED"/>
    <w:rsid w:val="35B24DB4"/>
    <w:rsid w:val="35CC42BC"/>
    <w:rsid w:val="3653668E"/>
    <w:rsid w:val="36976F79"/>
    <w:rsid w:val="37012A8E"/>
    <w:rsid w:val="372B3E83"/>
    <w:rsid w:val="376A2233"/>
    <w:rsid w:val="376F33EB"/>
    <w:rsid w:val="3793032E"/>
    <w:rsid w:val="37BC22E3"/>
    <w:rsid w:val="390D18F4"/>
    <w:rsid w:val="395F671A"/>
    <w:rsid w:val="396B7745"/>
    <w:rsid w:val="39A7476B"/>
    <w:rsid w:val="39FD5F33"/>
    <w:rsid w:val="3A114E37"/>
    <w:rsid w:val="3A266722"/>
    <w:rsid w:val="3A8B638D"/>
    <w:rsid w:val="3AC910B5"/>
    <w:rsid w:val="3AD04698"/>
    <w:rsid w:val="3B33447C"/>
    <w:rsid w:val="3BBD5DA7"/>
    <w:rsid w:val="3BFB2C23"/>
    <w:rsid w:val="3C504A70"/>
    <w:rsid w:val="3C850DA6"/>
    <w:rsid w:val="3C9568F7"/>
    <w:rsid w:val="3D0556E4"/>
    <w:rsid w:val="3D055932"/>
    <w:rsid w:val="3D077E68"/>
    <w:rsid w:val="3D615AAF"/>
    <w:rsid w:val="3D70040D"/>
    <w:rsid w:val="3D812E51"/>
    <w:rsid w:val="3D9F4E3A"/>
    <w:rsid w:val="3DA92C29"/>
    <w:rsid w:val="3E0C3D07"/>
    <w:rsid w:val="3EE53CDA"/>
    <w:rsid w:val="3F9650BA"/>
    <w:rsid w:val="3F9F2931"/>
    <w:rsid w:val="3FAE4715"/>
    <w:rsid w:val="3FB3610C"/>
    <w:rsid w:val="3FC06779"/>
    <w:rsid w:val="400B3831"/>
    <w:rsid w:val="402C6D45"/>
    <w:rsid w:val="4087178C"/>
    <w:rsid w:val="409B2E0B"/>
    <w:rsid w:val="41030126"/>
    <w:rsid w:val="4124336F"/>
    <w:rsid w:val="4175528F"/>
    <w:rsid w:val="417B29EC"/>
    <w:rsid w:val="41810341"/>
    <w:rsid w:val="41A46050"/>
    <w:rsid w:val="41DD33E5"/>
    <w:rsid w:val="42047947"/>
    <w:rsid w:val="42474740"/>
    <w:rsid w:val="42606FC2"/>
    <w:rsid w:val="427A2B43"/>
    <w:rsid w:val="429B5C7D"/>
    <w:rsid w:val="42C4498C"/>
    <w:rsid w:val="42D46229"/>
    <w:rsid w:val="42F67042"/>
    <w:rsid w:val="43955EE6"/>
    <w:rsid w:val="43DA1797"/>
    <w:rsid w:val="43E03DBF"/>
    <w:rsid w:val="444D7AAA"/>
    <w:rsid w:val="446C4078"/>
    <w:rsid w:val="4470687E"/>
    <w:rsid w:val="44731680"/>
    <w:rsid w:val="44874045"/>
    <w:rsid w:val="44D1058E"/>
    <w:rsid w:val="44D81A5D"/>
    <w:rsid w:val="44E5549C"/>
    <w:rsid w:val="44F65A65"/>
    <w:rsid w:val="4584582E"/>
    <w:rsid w:val="45913515"/>
    <w:rsid w:val="45A33E32"/>
    <w:rsid w:val="461D2D9B"/>
    <w:rsid w:val="465809DE"/>
    <w:rsid w:val="465C724E"/>
    <w:rsid w:val="467E3312"/>
    <w:rsid w:val="472D2DBD"/>
    <w:rsid w:val="47336A0E"/>
    <w:rsid w:val="47511C05"/>
    <w:rsid w:val="47A63A70"/>
    <w:rsid w:val="47BF6E9A"/>
    <w:rsid w:val="47CF7DFE"/>
    <w:rsid w:val="47D227AD"/>
    <w:rsid w:val="47EB2DB3"/>
    <w:rsid w:val="480A46CC"/>
    <w:rsid w:val="48990DF5"/>
    <w:rsid w:val="48D05317"/>
    <w:rsid w:val="491771D2"/>
    <w:rsid w:val="496E6505"/>
    <w:rsid w:val="499E3486"/>
    <w:rsid w:val="49C909CF"/>
    <w:rsid w:val="49EB4118"/>
    <w:rsid w:val="4A0D293E"/>
    <w:rsid w:val="4A593AB5"/>
    <w:rsid w:val="4A5C1461"/>
    <w:rsid w:val="4A5D6323"/>
    <w:rsid w:val="4AB909D1"/>
    <w:rsid w:val="4ACF79FC"/>
    <w:rsid w:val="4ADB3B7C"/>
    <w:rsid w:val="4B0B11E7"/>
    <w:rsid w:val="4B221BC6"/>
    <w:rsid w:val="4B2E2B37"/>
    <w:rsid w:val="4B582BB9"/>
    <w:rsid w:val="4B757264"/>
    <w:rsid w:val="4B8169C4"/>
    <w:rsid w:val="4B870740"/>
    <w:rsid w:val="4B9D3D81"/>
    <w:rsid w:val="4BAC344F"/>
    <w:rsid w:val="4BC26D5C"/>
    <w:rsid w:val="4BD76FF0"/>
    <w:rsid w:val="4BE331DB"/>
    <w:rsid w:val="4BF818EC"/>
    <w:rsid w:val="4C3678C8"/>
    <w:rsid w:val="4C9D1400"/>
    <w:rsid w:val="4CA34331"/>
    <w:rsid w:val="4CAE3AA3"/>
    <w:rsid w:val="4D364729"/>
    <w:rsid w:val="4D3B35D8"/>
    <w:rsid w:val="4D614D33"/>
    <w:rsid w:val="4D6B0C48"/>
    <w:rsid w:val="4DBD4C0C"/>
    <w:rsid w:val="4DC441E4"/>
    <w:rsid w:val="4E125A02"/>
    <w:rsid w:val="4E1C020C"/>
    <w:rsid w:val="4E233CD0"/>
    <w:rsid w:val="4E2D1B6F"/>
    <w:rsid w:val="4EBB1C98"/>
    <w:rsid w:val="4EE1474E"/>
    <w:rsid w:val="4F1D76BF"/>
    <w:rsid w:val="500A58D5"/>
    <w:rsid w:val="502E3694"/>
    <w:rsid w:val="505A3201"/>
    <w:rsid w:val="505C4EE0"/>
    <w:rsid w:val="506F7732"/>
    <w:rsid w:val="510A2119"/>
    <w:rsid w:val="518B44E2"/>
    <w:rsid w:val="519149DB"/>
    <w:rsid w:val="51AE001E"/>
    <w:rsid w:val="51B60EEB"/>
    <w:rsid w:val="51DE3F25"/>
    <w:rsid w:val="520B2236"/>
    <w:rsid w:val="52293BB7"/>
    <w:rsid w:val="52A21207"/>
    <w:rsid w:val="52D55449"/>
    <w:rsid w:val="53733833"/>
    <w:rsid w:val="53AB5C93"/>
    <w:rsid w:val="53B03AB1"/>
    <w:rsid w:val="53BA1757"/>
    <w:rsid w:val="54091D68"/>
    <w:rsid w:val="542D20AB"/>
    <w:rsid w:val="543D69A0"/>
    <w:rsid w:val="54671339"/>
    <w:rsid w:val="54F05DF2"/>
    <w:rsid w:val="551A5634"/>
    <w:rsid w:val="55BC2C45"/>
    <w:rsid w:val="5640122A"/>
    <w:rsid w:val="564B109D"/>
    <w:rsid w:val="56A91DDA"/>
    <w:rsid w:val="56D94BDA"/>
    <w:rsid w:val="56FE460D"/>
    <w:rsid w:val="56FE7932"/>
    <w:rsid w:val="57260D05"/>
    <w:rsid w:val="57482791"/>
    <w:rsid w:val="575C73A3"/>
    <w:rsid w:val="57A65664"/>
    <w:rsid w:val="57B32B5C"/>
    <w:rsid w:val="57B819BF"/>
    <w:rsid w:val="57C56BFC"/>
    <w:rsid w:val="58483B99"/>
    <w:rsid w:val="587954AC"/>
    <w:rsid w:val="58916243"/>
    <w:rsid w:val="58D35CB6"/>
    <w:rsid w:val="591846ED"/>
    <w:rsid w:val="592022CA"/>
    <w:rsid w:val="59252B5B"/>
    <w:rsid w:val="59736B31"/>
    <w:rsid w:val="5983777F"/>
    <w:rsid w:val="5A3860CC"/>
    <w:rsid w:val="5A3A3C87"/>
    <w:rsid w:val="5A4F7C8D"/>
    <w:rsid w:val="5A5D7EFD"/>
    <w:rsid w:val="5A6D714D"/>
    <w:rsid w:val="5A8777CD"/>
    <w:rsid w:val="5A89576C"/>
    <w:rsid w:val="5A960B0F"/>
    <w:rsid w:val="5AE83F95"/>
    <w:rsid w:val="5AF954D7"/>
    <w:rsid w:val="5B0F111A"/>
    <w:rsid w:val="5B6A3DA5"/>
    <w:rsid w:val="5B7675E1"/>
    <w:rsid w:val="5B780FE1"/>
    <w:rsid w:val="5C2827F8"/>
    <w:rsid w:val="5C7D3A56"/>
    <w:rsid w:val="5CD31049"/>
    <w:rsid w:val="5CEE19DF"/>
    <w:rsid w:val="5D08563B"/>
    <w:rsid w:val="5D0F4514"/>
    <w:rsid w:val="5D333896"/>
    <w:rsid w:val="5D46181B"/>
    <w:rsid w:val="5D6C483A"/>
    <w:rsid w:val="5D6F56BA"/>
    <w:rsid w:val="5DD717C4"/>
    <w:rsid w:val="5DFA7DBF"/>
    <w:rsid w:val="5E044725"/>
    <w:rsid w:val="5E1404DF"/>
    <w:rsid w:val="5E2C1EE1"/>
    <w:rsid w:val="5E394EDC"/>
    <w:rsid w:val="5E7E1CF2"/>
    <w:rsid w:val="5E9542ED"/>
    <w:rsid w:val="5F051F75"/>
    <w:rsid w:val="5F195BD1"/>
    <w:rsid w:val="5F285B0B"/>
    <w:rsid w:val="5F2A38B4"/>
    <w:rsid w:val="5F4227D2"/>
    <w:rsid w:val="5F4F0F7E"/>
    <w:rsid w:val="5F5848B3"/>
    <w:rsid w:val="5FC73077"/>
    <w:rsid w:val="5FD77A5B"/>
    <w:rsid w:val="5FFD12D5"/>
    <w:rsid w:val="603A10FB"/>
    <w:rsid w:val="60F20A77"/>
    <w:rsid w:val="61143D95"/>
    <w:rsid w:val="61222F3D"/>
    <w:rsid w:val="615B42BA"/>
    <w:rsid w:val="61B73D3E"/>
    <w:rsid w:val="62045787"/>
    <w:rsid w:val="62200A72"/>
    <w:rsid w:val="62584832"/>
    <w:rsid w:val="625C5B20"/>
    <w:rsid w:val="625F2D4E"/>
    <w:rsid w:val="62805DF0"/>
    <w:rsid w:val="62D34E5B"/>
    <w:rsid w:val="635355C6"/>
    <w:rsid w:val="636A6D8B"/>
    <w:rsid w:val="642E7C1B"/>
    <w:rsid w:val="64390AC0"/>
    <w:rsid w:val="64485070"/>
    <w:rsid w:val="64733E6F"/>
    <w:rsid w:val="647F2B28"/>
    <w:rsid w:val="64913B85"/>
    <w:rsid w:val="64983243"/>
    <w:rsid w:val="64CC56C3"/>
    <w:rsid w:val="650C009E"/>
    <w:rsid w:val="650E650D"/>
    <w:rsid w:val="653C30AB"/>
    <w:rsid w:val="6573098A"/>
    <w:rsid w:val="65993A9C"/>
    <w:rsid w:val="65A760AB"/>
    <w:rsid w:val="66386B49"/>
    <w:rsid w:val="664517B1"/>
    <w:rsid w:val="66690F9D"/>
    <w:rsid w:val="66DA441D"/>
    <w:rsid w:val="670B6D9F"/>
    <w:rsid w:val="67186605"/>
    <w:rsid w:val="673B5616"/>
    <w:rsid w:val="6764184A"/>
    <w:rsid w:val="680F35F1"/>
    <w:rsid w:val="688E1831"/>
    <w:rsid w:val="68974925"/>
    <w:rsid w:val="68F40AE6"/>
    <w:rsid w:val="695B3D8F"/>
    <w:rsid w:val="696867D1"/>
    <w:rsid w:val="698F00A6"/>
    <w:rsid w:val="69E2467A"/>
    <w:rsid w:val="6A0E05B0"/>
    <w:rsid w:val="6A34110C"/>
    <w:rsid w:val="6A90057A"/>
    <w:rsid w:val="6AA42107"/>
    <w:rsid w:val="6ABC6AD8"/>
    <w:rsid w:val="6B1346ED"/>
    <w:rsid w:val="6B517D09"/>
    <w:rsid w:val="6B58654D"/>
    <w:rsid w:val="6B672FEA"/>
    <w:rsid w:val="6BAC62D7"/>
    <w:rsid w:val="6BC02AA9"/>
    <w:rsid w:val="6BC81A3A"/>
    <w:rsid w:val="6BD54ED0"/>
    <w:rsid w:val="6C3863A9"/>
    <w:rsid w:val="6C4B4286"/>
    <w:rsid w:val="6C8C49D4"/>
    <w:rsid w:val="6CAB3D69"/>
    <w:rsid w:val="6CF74956"/>
    <w:rsid w:val="6D360D52"/>
    <w:rsid w:val="6D402624"/>
    <w:rsid w:val="6D495A6E"/>
    <w:rsid w:val="6E216950"/>
    <w:rsid w:val="6E3232E3"/>
    <w:rsid w:val="6E403586"/>
    <w:rsid w:val="6E5649DD"/>
    <w:rsid w:val="6E6832AF"/>
    <w:rsid w:val="6E7270B5"/>
    <w:rsid w:val="6E9028F6"/>
    <w:rsid w:val="6EE557F2"/>
    <w:rsid w:val="6F0D2751"/>
    <w:rsid w:val="6F13685B"/>
    <w:rsid w:val="6F2142C6"/>
    <w:rsid w:val="6F2F2055"/>
    <w:rsid w:val="6F3603A6"/>
    <w:rsid w:val="6F685641"/>
    <w:rsid w:val="6F8957F8"/>
    <w:rsid w:val="6FFB17E9"/>
    <w:rsid w:val="6FFF22C9"/>
    <w:rsid w:val="700A0594"/>
    <w:rsid w:val="706C25FE"/>
    <w:rsid w:val="70942538"/>
    <w:rsid w:val="70A75B1C"/>
    <w:rsid w:val="70AD10C2"/>
    <w:rsid w:val="70FE640D"/>
    <w:rsid w:val="713C459F"/>
    <w:rsid w:val="71496A24"/>
    <w:rsid w:val="716F4028"/>
    <w:rsid w:val="71846DE1"/>
    <w:rsid w:val="71E70438"/>
    <w:rsid w:val="72263AAF"/>
    <w:rsid w:val="72563E57"/>
    <w:rsid w:val="72A71C81"/>
    <w:rsid w:val="72BA3C47"/>
    <w:rsid w:val="72E61B87"/>
    <w:rsid w:val="730B5EB9"/>
    <w:rsid w:val="73202523"/>
    <w:rsid w:val="7365365F"/>
    <w:rsid w:val="73822066"/>
    <w:rsid w:val="73DC6103"/>
    <w:rsid w:val="741C6BE6"/>
    <w:rsid w:val="74466DED"/>
    <w:rsid w:val="74B35E8D"/>
    <w:rsid w:val="754D1541"/>
    <w:rsid w:val="75574453"/>
    <w:rsid w:val="758A00FB"/>
    <w:rsid w:val="75BE6BCA"/>
    <w:rsid w:val="769B64B7"/>
    <w:rsid w:val="76BF57D5"/>
    <w:rsid w:val="76DB742C"/>
    <w:rsid w:val="76EE13AB"/>
    <w:rsid w:val="770C6097"/>
    <w:rsid w:val="772538E7"/>
    <w:rsid w:val="775035EB"/>
    <w:rsid w:val="78686BA9"/>
    <w:rsid w:val="787741D1"/>
    <w:rsid w:val="78893826"/>
    <w:rsid w:val="78895347"/>
    <w:rsid w:val="78A66FD7"/>
    <w:rsid w:val="78FA7B4C"/>
    <w:rsid w:val="79311181"/>
    <w:rsid w:val="79442C5B"/>
    <w:rsid w:val="79555262"/>
    <w:rsid w:val="797456A1"/>
    <w:rsid w:val="797D6532"/>
    <w:rsid w:val="79816E0B"/>
    <w:rsid w:val="799C5679"/>
    <w:rsid w:val="79C661A5"/>
    <w:rsid w:val="79DD3BE8"/>
    <w:rsid w:val="7A22723A"/>
    <w:rsid w:val="7A230AC3"/>
    <w:rsid w:val="7A3755B3"/>
    <w:rsid w:val="7A4C6250"/>
    <w:rsid w:val="7A6714DC"/>
    <w:rsid w:val="7A9C0875"/>
    <w:rsid w:val="7AD36C79"/>
    <w:rsid w:val="7AE52209"/>
    <w:rsid w:val="7AF67924"/>
    <w:rsid w:val="7AFA2ECF"/>
    <w:rsid w:val="7B450F0D"/>
    <w:rsid w:val="7B7E2A90"/>
    <w:rsid w:val="7BE129E3"/>
    <w:rsid w:val="7C191E55"/>
    <w:rsid w:val="7C7528B3"/>
    <w:rsid w:val="7C7978E4"/>
    <w:rsid w:val="7D284642"/>
    <w:rsid w:val="7D3E3E65"/>
    <w:rsid w:val="7D56764F"/>
    <w:rsid w:val="7DAB6905"/>
    <w:rsid w:val="7E066A6D"/>
    <w:rsid w:val="7E324FD2"/>
    <w:rsid w:val="7E3E312B"/>
    <w:rsid w:val="7E5D4F84"/>
    <w:rsid w:val="7E9C2931"/>
    <w:rsid w:val="7F0B12FE"/>
    <w:rsid w:val="7F0C7065"/>
    <w:rsid w:val="7FDC0AA4"/>
    <w:rsid w:val="7FDE3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3">
    <w:name w:val="heading 1"/>
    <w:basedOn w:val="1"/>
    <w:next w:val="1"/>
    <w:link w:val="30"/>
    <w:qFormat/>
    <w:uiPriority w:val="0"/>
    <w:pPr>
      <w:keepNext/>
      <w:keepLines/>
      <w:spacing w:beforeLines="0" w:beforeAutospacing="0" w:afterLines="0" w:afterAutospacing="0" w:line="600" w:lineRule="exact"/>
      <w:jc w:val="center"/>
      <w:outlineLvl w:val="0"/>
    </w:pPr>
    <w:rPr>
      <w:rFonts w:eastAsia="方正黑体_GBK" w:asciiTheme="minorAscii" w:hAnsiTheme="minorAscii"/>
      <w:b/>
      <w:kern w:val="44"/>
      <w:sz w:val="32"/>
    </w:rPr>
  </w:style>
  <w:style w:type="paragraph" w:styleId="4">
    <w:name w:val="heading 2"/>
    <w:basedOn w:val="1"/>
    <w:next w:val="1"/>
    <w:link w:val="26"/>
    <w:qFormat/>
    <w:uiPriority w:val="0"/>
    <w:pPr>
      <w:keepNext/>
      <w:keepLines/>
      <w:spacing w:line="400" w:lineRule="exact"/>
      <w:jc w:val="left"/>
      <w:outlineLvl w:val="1"/>
    </w:pPr>
    <w:rPr>
      <w:rFonts w:ascii="Arial" w:hAnsi="Arial" w:eastAsia="方正黑体_GBK"/>
      <w:b/>
      <w:kern w:val="0"/>
      <w:sz w:val="32"/>
    </w:rPr>
  </w:style>
  <w:style w:type="paragraph" w:styleId="5">
    <w:name w:val="heading 3"/>
    <w:basedOn w:val="1"/>
    <w:next w:val="1"/>
    <w:link w:val="37"/>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440" w:lineRule="exact"/>
    </w:pPr>
    <w:rPr>
      <w:rFonts w:ascii="宋体" w:hAnsi="宋体"/>
      <w:bCs/>
      <w:color w:val="000000"/>
      <w:sz w:val="24"/>
    </w:rPr>
  </w:style>
  <w:style w:type="paragraph" w:styleId="7">
    <w:name w:val="Normal Indent"/>
    <w:basedOn w:val="1"/>
    <w:next w:val="1"/>
    <w:unhideWhenUsed/>
    <w:qFormat/>
    <w:uiPriority w:val="99"/>
    <w:pPr>
      <w:ind w:firstLine="420" w:firstLineChars="200"/>
    </w:pPr>
  </w:style>
  <w:style w:type="paragraph" w:styleId="8">
    <w:name w:val="toa heading"/>
    <w:basedOn w:val="1"/>
    <w:next w:val="1"/>
    <w:qFormat/>
    <w:uiPriority w:val="0"/>
    <w:pPr>
      <w:adjustRightInd w:val="0"/>
      <w:spacing w:before="120" w:line="312" w:lineRule="atLeast"/>
      <w:textAlignment w:val="baseline"/>
    </w:pPr>
    <w:rPr>
      <w:rFonts w:ascii="Arial" w:hAnsi="Arial"/>
      <w:b/>
      <w:kern w:val="0"/>
      <w:sz w:val="24"/>
      <w:szCs w:val="24"/>
    </w:rPr>
  </w:style>
  <w:style w:type="paragraph" w:styleId="9">
    <w:name w:val="annotation text"/>
    <w:basedOn w:val="1"/>
    <w:qFormat/>
    <w:uiPriority w:val="99"/>
    <w:pPr>
      <w:widowControl w:val="0"/>
      <w:spacing w:line="240" w:lineRule="auto"/>
      <w:jc w:val="left"/>
    </w:pPr>
    <w:rPr>
      <w:color w:val="auto"/>
      <w:kern w:val="2"/>
      <w:sz w:val="24"/>
      <w:szCs w:val="24"/>
      <w:u w:val="none" w:color="auto"/>
    </w:rPr>
  </w:style>
  <w:style w:type="paragraph" w:styleId="10">
    <w:name w:val="Body Text Indent"/>
    <w:basedOn w:val="1"/>
    <w:next w:val="1"/>
    <w:unhideWhenUsed/>
    <w:qFormat/>
    <w:uiPriority w:val="99"/>
    <w:pPr>
      <w:spacing w:line="460" w:lineRule="exact"/>
      <w:ind w:firstLine="510"/>
    </w:pPr>
  </w:style>
  <w:style w:type="paragraph" w:styleId="11">
    <w:name w:val="toc 3"/>
    <w:basedOn w:val="1"/>
    <w:next w:val="1"/>
    <w:qFormat/>
    <w:uiPriority w:val="0"/>
    <w:pPr>
      <w:ind w:left="840" w:leftChars="400"/>
    </w:pPr>
  </w:style>
  <w:style w:type="paragraph" w:styleId="12">
    <w:name w:val="Plain Text"/>
    <w:basedOn w:val="1"/>
    <w:qFormat/>
    <w:uiPriority w:val="99"/>
    <w:rPr>
      <w:rFonts w:ascii="宋体" w:hAnsi="Courier New"/>
    </w:rPr>
  </w:style>
  <w:style w:type="paragraph" w:styleId="13">
    <w:name w:val="Date"/>
    <w:basedOn w:val="1"/>
    <w:next w:val="1"/>
    <w:qFormat/>
    <w:uiPriority w:val="0"/>
    <w:pPr>
      <w:ind w:left="100" w:leftChars="2500"/>
    </w:pPr>
    <w:rPr>
      <w:rFonts w:ascii="宋体"/>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paragraph" w:styleId="19">
    <w:name w:val="Body Text First Indent"/>
    <w:basedOn w:val="2"/>
    <w:next w:val="1"/>
    <w:qFormat/>
    <w:uiPriority w:val="0"/>
    <w:pPr>
      <w:spacing w:line="360" w:lineRule="auto"/>
      <w:ind w:firstLine="425"/>
    </w:pPr>
    <w:rPr>
      <w:szCs w:val="21"/>
    </w:rPr>
  </w:style>
  <w:style w:type="paragraph" w:styleId="20">
    <w:name w:val="Body Text First Indent 2"/>
    <w:basedOn w:val="10"/>
    <w:qFormat/>
    <w:uiPriority w:val="0"/>
    <w:pPr>
      <w:spacing w:after="120" w:line="240" w:lineRule="auto"/>
      <w:ind w:left="420" w:leftChars="200" w:firstLine="420" w:firstLineChars="200"/>
    </w:pPr>
    <w:rPr>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annotation reference"/>
    <w:semiHidden/>
    <w:unhideWhenUsed/>
    <w:qFormat/>
    <w:uiPriority w:val="99"/>
    <w:rPr>
      <w:sz w:val="21"/>
      <w:szCs w:val="21"/>
    </w:rPr>
  </w:style>
  <w:style w:type="character" w:customStyle="1" w:styleId="26">
    <w:name w:val="标题 2 Char"/>
    <w:link w:val="4"/>
    <w:qFormat/>
    <w:uiPriority w:val="0"/>
    <w:rPr>
      <w:rFonts w:ascii="Arial" w:hAnsi="Arial" w:eastAsia="方正黑体_GBK"/>
      <w:b/>
      <w:kern w:val="0"/>
      <w:sz w:val="32"/>
    </w:rPr>
  </w:style>
  <w:style w:type="paragraph" w:customStyle="1" w:styleId="27">
    <w:name w:val="一级条标题"/>
    <w:basedOn w:val="28"/>
    <w:next w:val="29"/>
    <w:qFormat/>
    <w:uiPriority w:val="0"/>
    <w:pPr>
      <w:tabs>
        <w:tab w:val="left" w:pos="360"/>
        <w:tab w:val="left" w:pos="1035"/>
        <w:tab w:val="left" w:pos="1137"/>
        <w:tab w:val="left" w:pos="2577"/>
      </w:tabs>
      <w:spacing w:beforeLines="0" w:afterLines="0"/>
      <w:ind w:left="1035" w:hanging="570"/>
      <w:outlineLvl w:val="2"/>
    </w:pPr>
  </w:style>
  <w:style w:type="paragraph" w:customStyle="1" w:styleId="28">
    <w:name w:val="章标题"/>
    <w:next w:val="1"/>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9">
    <w:name w:val="段"/>
    <w:next w:val="1"/>
    <w:qFormat/>
    <w:uiPriority w:val="0"/>
    <w:pPr>
      <w:autoSpaceDE w:val="0"/>
      <w:autoSpaceDN w:val="0"/>
      <w:spacing w:beforeLines="50" w:afterLines="50"/>
      <w:ind w:firstLine="200" w:firstLineChars="200"/>
      <w:jc w:val="both"/>
    </w:pPr>
    <w:rPr>
      <w:rFonts w:ascii="宋体" w:hAnsi="Times New Roman" w:eastAsia="宋体" w:cs="Times New Roman"/>
      <w:lang w:val="en-US" w:eastAsia="zh-CN" w:bidi="ar-SA"/>
    </w:rPr>
  </w:style>
  <w:style w:type="character" w:customStyle="1" w:styleId="30">
    <w:name w:val="标题 1 Char"/>
    <w:link w:val="3"/>
    <w:qFormat/>
    <w:uiPriority w:val="0"/>
    <w:rPr>
      <w:rFonts w:eastAsia="方正黑体_GBK" w:asciiTheme="minorAscii" w:hAnsiTheme="minorAscii"/>
      <w:b/>
      <w:kern w:val="44"/>
      <w:sz w:val="32"/>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font11"/>
    <w:basedOn w:val="23"/>
    <w:qFormat/>
    <w:uiPriority w:val="0"/>
    <w:rPr>
      <w:rFonts w:hint="eastAsia" w:ascii="宋体" w:hAnsi="宋体" w:eastAsia="宋体" w:cs="宋体"/>
      <w:color w:val="000000"/>
      <w:sz w:val="20"/>
      <w:szCs w:val="20"/>
      <w:u w:val="none"/>
    </w:rPr>
  </w:style>
  <w:style w:type="character" w:customStyle="1" w:styleId="34">
    <w:name w:val="font21"/>
    <w:basedOn w:val="23"/>
    <w:qFormat/>
    <w:uiPriority w:val="0"/>
    <w:rPr>
      <w:rFonts w:hint="eastAsia" w:ascii="宋体" w:hAnsi="宋体" w:eastAsia="宋体" w:cs="宋体"/>
      <w:color w:val="000000"/>
      <w:sz w:val="20"/>
      <w:szCs w:val="20"/>
      <w:u w:val="none"/>
    </w:rPr>
  </w:style>
  <w:style w:type="paragraph" w:styleId="35">
    <w:name w:val="List Paragraph"/>
    <w:basedOn w:val="1"/>
    <w:qFormat/>
    <w:uiPriority w:val="99"/>
    <w:pPr>
      <w:ind w:firstLine="420"/>
    </w:pPr>
  </w:style>
  <w:style w:type="paragraph" w:customStyle="1" w:styleId="36">
    <w:name w:val="表格文字"/>
    <w:basedOn w:val="1"/>
    <w:qFormat/>
    <w:uiPriority w:val="0"/>
    <w:pPr>
      <w:spacing w:before="25" w:after="25"/>
      <w:jc w:val="left"/>
    </w:pPr>
    <w:rPr>
      <w:bCs/>
      <w:spacing w:val="10"/>
      <w:kern w:val="0"/>
      <w:sz w:val="24"/>
      <w:szCs w:val="20"/>
    </w:rPr>
  </w:style>
  <w:style w:type="character" w:customStyle="1" w:styleId="37">
    <w:name w:val="标题 3 Char"/>
    <w:link w:val="5"/>
    <w:qFormat/>
    <w:uiPriority w:val="0"/>
    <w:rPr>
      <w:b/>
      <w:sz w:val="32"/>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Body text|1"/>
    <w:basedOn w:val="1"/>
    <w:qFormat/>
    <w:uiPriority w:val="0"/>
    <w:pPr>
      <w:spacing w:line="442" w:lineRule="auto"/>
      <w:ind w:firstLine="400"/>
      <w:jc w:val="left"/>
    </w:pPr>
    <w:rPr>
      <w:rFonts w:ascii="宋体" w:hAnsi="宋体" w:cs="宋体"/>
      <w:kern w:val="0"/>
      <w:sz w:val="22"/>
      <w:szCs w:val="22"/>
      <w:lang w:val="zh-TW" w:eastAsia="zh-TW" w:bidi="zh-TW"/>
    </w:rPr>
  </w:style>
  <w:style w:type="character" w:customStyle="1" w:styleId="40">
    <w:name w:val="font71"/>
    <w:basedOn w:val="23"/>
    <w:qFormat/>
    <w:uiPriority w:val="0"/>
    <w:rPr>
      <w:rFonts w:hint="eastAsia" w:ascii="宋体" w:hAnsi="宋体" w:eastAsia="宋体" w:cs="宋体"/>
      <w:color w:val="FF0000"/>
      <w:sz w:val="22"/>
      <w:szCs w:val="22"/>
      <w:u w:val="none"/>
    </w:rPr>
  </w:style>
  <w:style w:type="character" w:customStyle="1" w:styleId="41">
    <w:name w:val="font61"/>
    <w:basedOn w:val="23"/>
    <w:qFormat/>
    <w:uiPriority w:val="0"/>
    <w:rPr>
      <w:rFonts w:hint="default" w:ascii="Times New Roman" w:hAnsi="Times New Roman" w:cs="Times New Roman"/>
      <w:color w:val="000000"/>
      <w:sz w:val="22"/>
      <w:szCs w:val="22"/>
      <w:u w:val="none"/>
    </w:rPr>
  </w:style>
  <w:style w:type="character" w:customStyle="1" w:styleId="42">
    <w:name w:val="font51"/>
    <w:basedOn w:val="23"/>
    <w:qFormat/>
    <w:uiPriority w:val="0"/>
    <w:rPr>
      <w:rFonts w:ascii="方正仿宋_GBK" w:hAnsi="方正仿宋_GBK" w:eastAsia="方正仿宋_GBK" w:cs="方正仿宋_GBK"/>
      <w:color w:val="000000"/>
      <w:sz w:val="22"/>
      <w:szCs w:val="22"/>
      <w:u w:val="none"/>
    </w:rPr>
  </w:style>
  <w:style w:type="character" w:customStyle="1" w:styleId="43">
    <w:name w:val="font01"/>
    <w:basedOn w:val="23"/>
    <w:qFormat/>
    <w:uiPriority w:val="0"/>
    <w:rPr>
      <w:rFonts w:hint="eastAsia" w:ascii="宋体" w:hAnsi="宋体" w:eastAsia="宋体" w:cs="宋体"/>
      <w:color w:val="000000"/>
      <w:sz w:val="22"/>
      <w:szCs w:val="22"/>
      <w:u w:val="none"/>
    </w:rPr>
  </w:style>
  <w:style w:type="character" w:customStyle="1" w:styleId="44">
    <w:name w:val="font41"/>
    <w:basedOn w:val="2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27913</Words>
  <Characters>32001</Characters>
  <Lines>0</Lines>
  <Paragraphs>0</Paragraphs>
  <TotalTime>0</TotalTime>
  <ScaleCrop>false</ScaleCrop>
  <LinksUpToDate>false</LinksUpToDate>
  <CharactersWithSpaces>33466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2022-01-14T02:44:00Z</dcterms:created>
  <dc:creator>Administrator</dc:creator>
  <cp:lastModifiedBy>W</cp:lastModifiedBy>
  <cp:lastPrinted>2026-05-18T02:35:00Z</cp:lastPrinted>
  <dcterms:modified xsi:type="dcterms:W3CDTF">2026-05-18T08:30:18Z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098A0297B1B04E2B873624077350D241</vt:lpwstr>
  </property>
</Properties>
</file>